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4AE" w:rsidRDefault="007234AE" w:rsidP="00FE0AC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val="en-US"/>
        </w:rPr>
      </w:pPr>
      <w:r w:rsidRPr="007234AE">
        <w:rPr>
          <w:rFonts w:ascii="Arial" w:eastAsia="Times New Roman" w:hAnsi="Arial" w:cs="Arial"/>
          <w:color w:val="000000"/>
          <w:sz w:val="19"/>
          <w:szCs w:val="19"/>
        </w:rPr>
        <w:t>Распоряжение от 6 октября 2011 г. №1752-р</w:t>
      </w:r>
    </w:p>
    <w:p w:rsidR="007234AE" w:rsidRPr="007234AE" w:rsidRDefault="007234AE" w:rsidP="007234A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</w:rPr>
      </w:pPr>
      <w:r w:rsidRPr="007234AE">
        <w:rPr>
          <w:rFonts w:ascii="Arial" w:eastAsia="Times New Roman" w:hAnsi="Arial" w:cs="Arial"/>
          <w:color w:val="000000"/>
          <w:sz w:val="19"/>
          <w:szCs w:val="19"/>
        </w:rPr>
        <w:t>«Об изменении перечня документов, прилагаемых заявителем к заявлению о регистрации (перерегистрации) средства массовой информации»</w:t>
      </w:r>
    </w:p>
    <w:p w:rsidR="00FE0AC9" w:rsidRDefault="007234AE" w:rsidP="00FE0AC9">
      <w:pPr>
        <w:spacing w:before="100" w:beforeAutospacing="1" w:after="100" w:afterAutospacing="1" w:line="240" w:lineRule="auto"/>
        <w:ind w:firstLine="708"/>
        <w:rPr>
          <w:rFonts w:ascii="Arial" w:eastAsia="Times New Roman" w:hAnsi="Arial" w:cs="Arial"/>
          <w:color w:val="000000"/>
          <w:sz w:val="19"/>
          <w:szCs w:val="19"/>
        </w:rPr>
      </w:pPr>
      <w:r w:rsidRPr="007234AE">
        <w:rPr>
          <w:rFonts w:ascii="Arial" w:eastAsia="Times New Roman" w:hAnsi="Arial" w:cs="Arial"/>
          <w:color w:val="000000"/>
          <w:sz w:val="19"/>
          <w:szCs w:val="19"/>
        </w:rPr>
        <w:t>В соответствии с частью второй статьи 10 Закона Российской Федерации «О средствах массовой информации»:</w:t>
      </w:r>
    </w:p>
    <w:p w:rsidR="007234AE" w:rsidRPr="007234AE" w:rsidRDefault="007234AE" w:rsidP="00FE0AC9">
      <w:pPr>
        <w:spacing w:before="100" w:beforeAutospacing="1" w:after="100" w:afterAutospacing="1" w:line="240" w:lineRule="auto"/>
        <w:ind w:firstLine="708"/>
        <w:rPr>
          <w:rFonts w:ascii="Arial" w:eastAsia="Times New Roman" w:hAnsi="Arial" w:cs="Arial"/>
          <w:color w:val="000000"/>
          <w:sz w:val="19"/>
          <w:szCs w:val="19"/>
        </w:rPr>
      </w:pPr>
      <w:r w:rsidRPr="007234AE">
        <w:rPr>
          <w:rFonts w:ascii="Arial" w:eastAsia="Times New Roman" w:hAnsi="Arial" w:cs="Arial"/>
          <w:color w:val="000000"/>
          <w:sz w:val="19"/>
          <w:szCs w:val="19"/>
        </w:rPr>
        <w:t>1. Утвердить перечень документов, прилагаемых заявителем к заявлению о регистрации (перерегистрации) средства массовой информации согласно приложению.</w:t>
      </w:r>
    </w:p>
    <w:p w:rsidR="007234AE" w:rsidRPr="007234AE" w:rsidRDefault="007234AE" w:rsidP="007234A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7234AE">
        <w:rPr>
          <w:rFonts w:ascii="Arial" w:eastAsia="Times New Roman" w:hAnsi="Arial" w:cs="Arial"/>
          <w:color w:val="000000"/>
          <w:sz w:val="19"/>
          <w:szCs w:val="19"/>
        </w:rPr>
        <w:t>2. Настоящее распоряжение вступает в силу с 10 ноября 2011 г.</w:t>
      </w:r>
    </w:p>
    <w:p w:rsidR="007234AE" w:rsidRDefault="007234AE" w:rsidP="007234A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7234AE">
        <w:rPr>
          <w:rFonts w:ascii="Arial" w:eastAsia="Times New Roman" w:hAnsi="Arial" w:cs="Arial"/>
          <w:color w:val="000000"/>
          <w:sz w:val="19"/>
          <w:szCs w:val="19"/>
        </w:rPr>
        <w:t> Председатель Правительства</w:t>
      </w:r>
    </w:p>
    <w:p w:rsidR="00FE0AC9" w:rsidRPr="007234AE" w:rsidRDefault="00FE0AC9" w:rsidP="00FE0AC9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19"/>
          <w:szCs w:val="19"/>
        </w:rPr>
      </w:pPr>
      <w:r w:rsidRPr="007234AE">
        <w:rPr>
          <w:rFonts w:ascii="Arial" w:eastAsia="Times New Roman" w:hAnsi="Arial" w:cs="Arial"/>
          <w:color w:val="000000"/>
          <w:sz w:val="19"/>
          <w:szCs w:val="19"/>
        </w:rPr>
        <w:t>Российской Федерации</w:t>
      </w:r>
      <w:r>
        <w:rPr>
          <w:rFonts w:ascii="Arial" w:eastAsia="Times New Roman" w:hAnsi="Arial" w:cs="Arial"/>
          <w:color w:val="000000"/>
          <w:sz w:val="19"/>
          <w:szCs w:val="19"/>
        </w:rPr>
        <w:t xml:space="preserve">                                                                                                                      </w:t>
      </w:r>
      <w:r w:rsidRPr="007234AE">
        <w:rPr>
          <w:rFonts w:ascii="Arial" w:eastAsia="Times New Roman" w:hAnsi="Arial" w:cs="Arial"/>
          <w:color w:val="000000"/>
          <w:sz w:val="19"/>
          <w:szCs w:val="19"/>
        </w:rPr>
        <w:t>В.Путин</w:t>
      </w:r>
      <w:r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</w:p>
    <w:p w:rsidR="007234AE" w:rsidRPr="007234AE" w:rsidRDefault="007234AE" w:rsidP="00FE0AC9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9"/>
          <w:szCs w:val="19"/>
        </w:rPr>
      </w:pPr>
      <w:r w:rsidRPr="007234AE">
        <w:rPr>
          <w:rFonts w:ascii="Arial" w:eastAsia="Times New Roman" w:hAnsi="Arial" w:cs="Arial"/>
          <w:color w:val="000000"/>
          <w:sz w:val="19"/>
          <w:szCs w:val="19"/>
        </w:rPr>
        <w:t>ПРИЛОЖЕНИЕ</w:t>
      </w:r>
    </w:p>
    <w:p w:rsidR="007234AE" w:rsidRPr="007234AE" w:rsidRDefault="007234AE" w:rsidP="00FE0AC9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9"/>
          <w:szCs w:val="19"/>
        </w:rPr>
      </w:pPr>
      <w:r w:rsidRPr="007234AE">
        <w:rPr>
          <w:rFonts w:ascii="Arial" w:eastAsia="Times New Roman" w:hAnsi="Arial" w:cs="Arial"/>
          <w:color w:val="000000"/>
          <w:sz w:val="19"/>
          <w:szCs w:val="19"/>
        </w:rPr>
        <w:t>к распоряжению Правительства</w:t>
      </w:r>
    </w:p>
    <w:p w:rsidR="007234AE" w:rsidRPr="007234AE" w:rsidRDefault="007234AE" w:rsidP="00FE0AC9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9"/>
          <w:szCs w:val="19"/>
        </w:rPr>
      </w:pPr>
      <w:r w:rsidRPr="007234AE">
        <w:rPr>
          <w:rFonts w:ascii="Arial" w:eastAsia="Times New Roman" w:hAnsi="Arial" w:cs="Arial"/>
          <w:color w:val="000000"/>
          <w:sz w:val="19"/>
          <w:szCs w:val="19"/>
        </w:rPr>
        <w:t>Российской Федерации</w:t>
      </w:r>
    </w:p>
    <w:p w:rsidR="007234AE" w:rsidRPr="007234AE" w:rsidRDefault="007234AE" w:rsidP="00FE0AC9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9"/>
          <w:szCs w:val="19"/>
        </w:rPr>
      </w:pPr>
      <w:r w:rsidRPr="007234AE">
        <w:rPr>
          <w:rFonts w:ascii="Arial" w:eastAsia="Times New Roman" w:hAnsi="Arial" w:cs="Arial"/>
          <w:color w:val="000000"/>
          <w:sz w:val="19"/>
          <w:szCs w:val="19"/>
        </w:rPr>
        <w:t>от 6 октября 2011 г. № 1752-р</w:t>
      </w:r>
    </w:p>
    <w:p w:rsidR="007234AE" w:rsidRPr="007234AE" w:rsidRDefault="007234AE" w:rsidP="00FE0AC9">
      <w:pPr>
        <w:spacing w:before="100" w:beforeAutospacing="1"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</w:rPr>
      </w:pPr>
      <w:proofErr w:type="gramStart"/>
      <w:r w:rsidRPr="007234AE">
        <w:rPr>
          <w:rFonts w:ascii="Arial" w:eastAsia="Times New Roman" w:hAnsi="Arial" w:cs="Arial"/>
          <w:color w:val="000000"/>
          <w:sz w:val="19"/>
          <w:szCs w:val="19"/>
        </w:rPr>
        <w:t>П</w:t>
      </w:r>
      <w:proofErr w:type="gramEnd"/>
      <w:r w:rsidRPr="007234AE">
        <w:rPr>
          <w:rFonts w:ascii="Arial" w:eastAsia="Times New Roman" w:hAnsi="Arial" w:cs="Arial"/>
          <w:color w:val="000000"/>
          <w:sz w:val="19"/>
          <w:szCs w:val="19"/>
        </w:rPr>
        <w:t xml:space="preserve"> Е Р Е Ч Е Н Ь</w:t>
      </w:r>
    </w:p>
    <w:p w:rsidR="007234AE" w:rsidRPr="007234AE" w:rsidRDefault="007234AE" w:rsidP="00FE0AC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</w:rPr>
      </w:pPr>
      <w:r w:rsidRPr="007234AE">
        <w:rPr>
          <w:rFonts w:ascii="Arial" w:eastAsia="Times New Roman" w:hAnsi="Arial" w:cs="Arial"/>
          <w:color w:val="000000"/>
          <w:sz w:val="19"/>
          <w:szCs w:val="19"/>
        </w:rPr>
        <w:t>документов, прилагаемых заявителем к заявлению о регистрации (перерегистрации) средства массовой информации</w:t>
      </w:r>
    </w:p>
    <w:p w:rsidR="007234AE" w:rsidRPr="007234AE" w:rsidRDefault="007234AE" w:rsidP="007234A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7234AE">
        <w:rPr>
          <w:rFonts w:ascii="Arial" w:eastAsia="Times New Roman" w:hAnsi="Arial" w:cs="Arial"/>
          <w:color w:val="000000"/>
          <w:sz w:val="19"/>
          <w:szCs w:val="19"/>
        </w:rPr>
        <w:t>1. Документы, удостоверяющие личность и место регистрации физического лица (для заявителя, являющегося гражданином Российской Федерации).</w:t>
      </w:r>
    </w:p>
    <w:p w:rsidR="007234AE" w:rsidRPr="007234AE" w:rsidRDefault="007234AE" w:rsidP="007234A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7234AE">
        <w:rPr>
          <w:rFonts w:ascii="Arial" w:eastAsia="Times New Roman" w:hAnsi="Arial" w:cs="Arial"/>
          <w:color w:val="000000"/>
          <w:sz w:val="19"/>
          <w:szCs w:val="19"/>
        </w:rPr>
        <w:t>2. Документы, удостоверяющие личность и подтверждающие право на постоянное проживание в Российской Федерации (для заявителя, являющегося иностранным гражданином или лицом без гражданства).</w:t>
      </w:r>
    </w:p>
    <w:p w:rsidR="007234AE" w:rsidRPr="007234AE" w:rsidRDefault="007234AE" w:rsidP="007234A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7234AE">
        <w:rPr>
          <w:rFonts w:ascii="Arial" w:eastAsia="Times New Roman" w:hAnsi="Arial" w:cs="Arial"/>
          <w:color w:val="000000"/>
          <w:sz w:val="19"/>
          <w:szCs w:val="19"/>
        </w:rPr>
        <w:t>3. Копии учредительных документов, заверенные в установленном законодательством Российской Федерации порядке (для заявителя - юридического лица).</w:t>
      </w:r>
    </w:p>
    <w:p w:rsidR="007234AE" w:rsidRPr="007234AE" w:rsidRDefault="007234AE" w:rsidP="007234A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7234AE">
        <w:rPr>
          <w:rFonts w:ascii="Arial" w:eastAsia="Times New Roman" w:hAnsi="Arial" w:cs="Arial"/>
          <w:color w:val="000000"/>
          <w:sz w:val="19"/>
          <w:szCs w:val="19"/>
        </w:rPr>
        <w:t>4. Список участников или выписка из реестра акционеров (для заявителя - юридического лица) при учреждении телеканала, радиоканала, теле-, радио-, видеопрограммы.</w:t>
      </w:r>
    </w:p>
    <w:p w:rsidR="007234AE" w:rsidRPr="007234AE" w:rsidRDefault="007234AE" w:rsidP="007234A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7234AE">
        <w:rPr>
          <w:rFonts w:ascii="Arial" w:eastAsia="Times New Roman" w:hAnsi="Arial" w:cs="Arial"/>
          <w:color w:val="000000"/>
          <w:sz w:val="19"/>
          <w:szCs w:val="19"/>
        </w:rPr>
        <w:t>5. Копии документов, подтверждающих право использования доменного имени сайта в информационно-телекоммуникационной сети Интернет при учреждении сетевого издания, заверенные в установленном законодательством Российской Федерации порядке.</w:t>
      </w:r>
    </w:p>
    <w:p w:rsidR="007234AE" w:rsidRPr="007234AE" w:rsidRDefault="007234AE" w:rsidP="007234A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7234AE">
        <w:rPr>
          <w:rFonts w:ascii="Arial" w:eastAsia="Times New Roman" w:hAnsi="Arial" w:cs="Arial"/>
          <w:color w:val="000000"/>
          <w:sz w:val="19"/>
          <w:szCs w:val="19"/>
        </w:rPr>
        <w:t xml:space="preserve">6. Копии действующих на момент </w:t>
      </w:r>
      <w:proofErr w:type="gramStart"/>
      <w:r w:rsidRPr="007234AE">
        <w:rPr>
          <w:rFonts w:ascii="Arial" w:eastAsia="Times New Roman" w:hAnsi="Arial" w:cs="Arial"/>
          <w:color w:val="000000"/>
          <w:sz w:val="19"/>
          <w:szCs w:val="19"/>
        </w:rPr>
        <w:t>подачи заявления устава редакции средства массовой информации</w:t>
      </w:r>
      <w:proofErr w:type="gramEnd"/>
      <w:r w:rsidRPr="007234AE">
        <w:rPr>
          <w:rFonts w:ascii="Arial" w:eastAsia="Times New Roman" w:hAnsi="Arial" w:cs="Arial"/>
          <w:color w:val="000000"/>
          <w:sz w:val="19"/>
          <w:szCs w:val="19"/>
        </w:rPr>
        <w:t xml:space="preserve"> либо заменяющего его договора между учредителем и редакцией (главным редактором), заверенные в установленном законодательством Российской Федерации порядке (при перерегистрации).</w:t>
      </w:r>
    </w:p>
    <w:p w:rsidR="007234AE" w:rsidRPr="007234AE" w:rsidRDefault="007234AE" w:rsidP="007234A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7234AE">
        <w:rPr>
          <w:rFonts w:ascii="Arial" w:eastAsia="Times New Roman" w:hAnsi="Arial" w:cs="Arial"/>
          <w:color w:val="000000"/>
          <w:sz w:val="19"/>
          <w:szCs w:val="19"/>
        </w:rPr>
        <w:t>7. Копия документа о передаче прав и обязанностей учредителя средства массовой информации третьему лицу, согласованного с редакцией (главным редактором) и соучредителями, заверенная в установленном законодательством Российской Федерации порядке (при перерегистрации средства массовой информации в связи со сменой или с изменением состава соучредителей).</w:t>
      </w:r>
    </w:p>
    <w:p w:rsidR="007234AE" w:rsidRPr="007234AE" w:rsidRDefault="007234AE" w:rsidP="007234A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7234AE">
        <w:rPr>
          <w:rFonts w:ascii="Arial" w:eastAsia="Times New Roman" w:hAnsi="Arial" w:cs="Arial"/>
          <w:color w:val="000000"/>
          <w:sz w:val="19"/>
          <w:szCs w:val="19"/>
        </w:rPr>
        <w:t xml:space="preserve">Примечание. </w:t>
      </w:r>
      <w:proofErr w:type="gramStart"/>
      <w:r w:rsidRPr="007234AE">
        <w:rPr>
          <w:rFonts w:ascii="Arial" w:eastAsia="Times New Roman" w:hAnsi="Arial" w:cs="Arial"/>
          <w:color w:val="000000"/>
          <w:sz w:val="19"/>
          <w:szCs w:val="19"/>
        </w:rPr>
        <w:t>По инициативе заявителя в федеральный орган исполнительной власти, осуществляющий регистрацию средств массовой информации, могут быть представлены документ, подтверждающий, что физическое лицо не отбывает наказание в местах лишения свободы по приговору суда (для заявителя - физического лица), выписка из единого государственного реестра юридических лиц (для заявителя - юридического лица).</w:t>
      </w:r>
      <w:proofErr w:type="gramEnd"/>
    </w:p>
    <w:p w:rsidR="00EA735A" w:rsidRDefault="00EA735A"/>
    <w:sectPr w:rsidR="00EA73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234AE"/>
    <w:rsid w:val="007234AE"/>
    <w:rsid w:val="00EA735A"/>
    <w:rsid w:val="00FE0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234AE"/>
    <w:pPr>
      <w:spacing w:after="0" w:line="240" w:lineRule="auto"/>
      <w:outlineLvl w:val="1"/>
    </w:pPr>
    <w:rPr>
      <w:rFonts w:ascii="Times New Roman" w:eastAsia="Times New Roman" w:hAnsi="Times New Roman" w:cs="Times New Roman"/>
      <w:color w:val="000000"/>
      <w:sz w:val="38"/>
      <w:szCs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234AE"/>
    <w:rPr>
      <w:rFonts w:ascii="Times New Roman" w:eastAsia="Times New Roman" w:hAnsi="Times New Roman" w:cs="Times New Roman"/>
      <w:color w:val="000000"/>
      <w:sz w:val="38"/>
      <w:szCs w:val="38"/>
    </w:rPr>
  </w:style>
  <w:style w:type="paragraph" w:styleId="a3">
    <w:name w:val="Normal (Web)"/>
    <w:basedOn w:val="a"/>
    <w:uiPriority w:val="99"/>
    <w:semiHidden/>
    <w:unhideWhenUsed/>
    <w:rsid w:val="00723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498216">
      <w:bodyDiv w:val="1"/>
      <w:marLeft w:val="600"/>
      <w:marRight w:val="600"/>
      <w:marTop w:val="600"/>
      <w:marBottom w:val="6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UFSNSS</Company>
  <LinksUpToDate>false</LinksUpToDate>
  <CharactersWithSpaces>2777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KLV</dc:creator>
  <cp:keywords/>
  <dc:description/>
  <cp:lastModifiedBy>KLV</cp:lastModifiedBy>
  <cp:revision>2</cp:revision>
  <dcterms:created xsi:type="dcterms:W3CDTF">2012-03-11T23:55:00Z</dcterms:created>
  <dcterms:modified xsi:type="dcterms:W3CDTF">2012-03-12T00:09:00Z</dcterms:modified>
</cp:coreProperties>
</file>