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73" w:rsidRPr="00B5504D" w:rsidRDefault="00781773" w:rsidP="0078177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5504D">
        <w:rPr>
          <w:rFonts w:ascii="Times New Roman" w:hAnsi="Times New Roman"/>
          <w:b/>
          <w:i/>
          <w:sz w:val="32"/>
          <w:szCs w:val="32"/>
          <w:u w:val="single"/>
        </w:rPr>
        <w:t>ПРИМОРСКИЙ КРАЙ</w:t>
      </w:r>
    </w:p>
    <w:p w:rsidR="00781773" w:rsidRPr="00B5504D" w:rsidRDefault="00781773" w:rsidP="0078177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1773" w:rsidRPr="00516669" w:rsidRDefault="00781773" w:rsidP="007817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669">
        <w:rPr>
          <w:rFonts w:ascii="Times New Roman" w:hAnsi="Times New Roman"/>
          <w:b/>
          <w:sz w:val="28"/>
          <w:szCs w:val="28"/>
        </w:rPr>
        <w:t>О рассмотрении обращений граждан</w:t>
      </w:r>
    </w:p>
    <w:p w:rsidR="00CE207B" w:rsidRDefault="00CE207B" w:rsidP="00CE207B">
      <w:pPr>
        <w:ind w:firstLine="708"/>
        <w:jc w:val="both"/>
        <w:rPr>
          <w:rFonts w:ascii="Times New Roman" w:hAnsi="Times New Roman" w:cs="Times New Roman"/>
          <w:b/>
          <w:sz w:val="32"/>
        </w:rPr>
      </w:pPr>
    </w:p>
    <w:p w:rsidR="00CE207B" w:rsidRDefault="009252D6" w:rsidP="00CE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207B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E207B">
        <w:rPr>
          <w:rFonts w:ascii="Times New Roman" w:hAnsi="Times New Roman" w:cs="Times New Roman"/>
          <w:sz w:val="28"/>
          <w:szCs w:val="28"/>
        </w:rPr>
        <w:t xml:space="preserve"> в Управление Роскомнадзора по Приморскому краю поступило 1339 обращений граждан, что на 9,9% меньше</w:t>
      </w:r>
      <w:r w:rsidR="00686467">
        <w:rPr>
          <w:rFonts w:ascii="Times New Roman" w:hAnsi="Times New Roman" w:cs="Times New Roman"/>
          <w:sz w:val="28"/>
          <w:szCs w:val="28"/>
        </w:rPr>
        <w:t>,</w:t>
      </w:r>
      <w:r w:rsidR="00CE207B">
        <w:rPr>
          <w:rFonts w:ascii="Times New Roman" w:hAnsi="Times New Roman" w:cs="Times New Roman"/>
          <w:sz w:val="28"/>
          <w:szCs w:val="28"/>
        </w:rPr>
        <w:t xml:space="preserve"> </w:t>
      </w:r>
      <w:r w:rsidR="00686467" w:rsidRPr="00686467">
        <w:rPr>
          <w:rFonts w:ascii="Times New Roman" w:hAnsi="Times New Roman" w:cs="Times New Roman"/>
          <w:sz w:val="28"/>
          <w:szCs w:val="28"/>
        </w:rPr>
        <w:t>чем в</w:t>
      </w:r>
      <w:r w:rsidR="00CE207B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686467">
        <w:rPr>
          <w:rFonts w:ascii="Times New Roman" w:hAnsi="Times New Roman" w:cs="Times New Roman"/>
          <w:sz w:val="28"/>
          <w:szCs w:val="28"/>
        </w:rPr>
        <w:t>у</w:t>
      </w:r>
      <w:r w:rsidR="00CE207B">
        <w:rPr>
          <w:rFonts w:ascii="Times New Roman" w:hAnsi="Times New Roman" w:cs="Times New Roman"/>
          <w:sz w:val="28"/>
          <w:szCs w:val="28"/>
        </w:rPr>
        <w:t xml:space="preserve"> (1471).</w:t>
      </w:r>
    </w:p>
    <w:p w:rsidR="00CE207B" w:rsidRDefault="00CE207B" w:rsidP="00CE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прошлым годом выросло число обращений граждан по вопросам защиты</w:t>
      </w:r>
      <w:r w:rsidR="009252D6">
        <w:rPr>
          <w:rFonts w:ascii="Times New Roman" w:hAnsi="Times New Roman" w:cs="Times New Roman"/>
          <w:sz w:val="28"/>
          <w:szCs w:val="28"/>
        </w:rPr>
        <w:t xml:space="preserve"> прав субъектов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9252D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8,2%</w:t>
      </w:r>
      <w:r w:rsidR="009252D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в сфере массовых коммуникаций </w:t>
      </w:r>
      <w:r w:rsidR="009252D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58%. </w:t>
      </w:r>
    </w:p>
    <w:p w:rsidR="00CE207B" w:rsidRDefault="00CE207B" w:rsidP="00CE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увеличение количества обращений по вопросам защиты прав </w:t>
      </w:r>
      <w:r w:rsidR="009252D6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обусловлено, прежде всего, повышением уровня правовой культуры граждан и предоставлением государственными органами дополнительных возможностей для защиты своих прав. Наибольшее количество жалоб поступило на действия кредитных учреждений, организаций ЖКХ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агентств.</w:t>
      </w:r>
    </w:p>
    <w:p w:rsidR="00CE207B" w:rsidRDefault="00CE207B" w:rsidP="00CE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массовых коммуникаций наибольшее количество жалоб поступило </w:t>
      </w:r>
      <w:r w:rsidR="009252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9252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метериалов</w:t>
      </w:r>
      <w:proofErr w:type="spellEnd"/>
      <w:r w:rsidR="009252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публикуемых в СМИ, в т.ч. телевизионных передач. </w:t>
      </w:r>
    </w:p>
    <w:p w:rsidR="00604998" w:rsidRDefault="003A377E">
      <w:r w:rsidRPr="003A377E">
        <w:rPr>
          <w:noProof/>
          <w:lang w:eastAsia="ru-RU"/>
        </w:rPr>
        <w:drawing>
          <wp:inline distT="0" distB="0" distL="0" distR="0">
            <wp:extent cx="5734050" cy="3076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3F36" w:rsidRDefault="005A3F36"/>
    <w:p w:rsidR="005A3F36" w:rsidRDefault="005A3F36" w:rsidP="005A3F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жалобами на операторов мобильной связи в 2019 году в Управление  обратилось 28 граждан (в 2018 году –38). Это 12% от всех поступивших обращений в сфере связи.</w:t>
      </w:r>
    </w:p>
    <w:p w:rsidR="005A3F36" w:rsidRDefault="009252D6" w:rsidP="003B5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2019 году</w:t>
      </w:r>
      <w:r w:rsidR="005A3F36">
        <w:rPr>
          <w:rFonts w:ascii="Times New Roman" w:hAnsi="Times New Roman" w:cs="Times New Roman"/>
          <w:sz w:val="28"/>
          <w:szCs w:val="28"/>
        </w:rPr>
        <w:t xml:space="preserve"> </w:t>
      </w:r>
      <w:r w:rsidR="003B5322">
        <w:rPr>
          <w:rFonts w:ascii="Times New Roman" w:hAnsi="Times New Roman" w:cs="Times New Roman"/>
          <w:sz w:val="28"/>
          <w:szCs w:val="28"/>
        </w:rPr>
        <w:t>поступило 94 обращени</w:t>
      </w:r>
      <w:r w:rsidR="00E13DE1">
        <w:rPr>
          <w:rFonts w:ascii="Times New Roman" w:hAnsi="Times New Roman" w:cs="Times New Roman"/>
          <w:sz w:val="28"/>
          <w:szCs w:val="28"/>
        </w:rPr>
        <w:t>я</w:t>
      </w:r>
      <w:r w:rsidR="003B5322">
        <w:rPr>
          <w:rFonts w:ascii="Times New Roman" w:hAnsi="Times New Roman" w:cs="Times New Roman"/>
          <w:sz w:val="28"/>
          <w:szCs w:val="28"/>
        </w:rPr>
        <w:t xml:space="preserve"> </w:t>
      </w:r>
      <w:r w:rsidR="005A3F36">
        <w:rPr>
          <w:rFonts w:ascii="Times New Roman" w:hAnsi="Times New Roman" w:cs="Times New Roman"/>
          <w:sz w:val="28"/>
          <w:szCs w:val="28"/>
        </w:rPr>
        <w:t xml:space="preserve">граждан, содержащих жалобы на работу </w:t>
      </w:r>
      <w:r w:rsidR="003B5322">
        <w:rPr>
          <w:rFonts w:ascii="Times New Roman" w:hAnsi="Times New Roman" w:cs="Times New Roman"/>
          <w:sz w:val="28"/>
          <w:szCs w:val="28"/>
        </w:rPr>
        <w:t>операторов почтовой связи, что на 25,5% меньше, чем в 2018 году (118 обращений)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5A3F36">
        <w:rPr>
          <w:rFonts w:ascii="Times New Roman" w:hAnsi="Times New Roman" w:cs="Times New Roman"/>
          <w:sz w:val="28"/>
          <w:szCs w:val="28"/>
        </w:rPr>
        <w:t xml:space="preserve">з них </w:t>
      </w:r>
      <w:r w:rsidR="003B5322">
        <w:rPr>
          <w:rFonts w:ascii="Times New Roman" w:hAnsi="Times New Roman" w:cs="Times New Roman"/>
          <w:sz w:val="28"/>
          <w:szCs w:val="28"/>
        </w:rPr>
        <w:t>77</w:t>
      </w:r>
      <w:r w:rsidR="005A3F36">
        <w:rPr>
          <w:rFonts w:ascii="Times New Roman" w:hAnsi="Times New Roman" w:cs="Times New Roman"/>
          <w:sz w:val="28"/>
          <w:szCs w:val="28"/>
        </w:rPr>
        <w:t xml:space="preserve"> граждан жаловались на неполучение адрес</w:t>
      </w:r>
      <w:r w:rsidR="00E13DE1">
        <w:rPr>
          <w:rFonts w:ascii="Times New Roman" w:hAnsi="Times New Roman" w:cs="Times New Roman"/>
          <w:sz w:val="28"/>
          <w:szCs w:val="28"/>
        </w:rPr>
        <w:t>ованных им почтовых отправлений</w:t>
      </w:r>
      <w:r w:rsidR="005A3F36">
        <w:rPr>
          <w:rFonts w:ascii="Times New Roman" w:hAnsi="Times New Roman" w:cs="Times New Roman"/>
          <w:sz w:val="28"/>
          <w:szCs w:val="28"/>
        </w:rPr>
        <w:t>.</w:t>
      </w:r>
    </w:p>
    <w:p w:rsidR="005A3F36" w:rsidRDefault="009252D6" w:rsidP="003B5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а</w:t>
      </w:r>
      <w:r w:rsidR="005A3F36">
        <w:rPr>
          <w:rFonts w:ascii="Times New Roman" w:hAnsi="Times New Roman" w:cs="Times New Roman"/>
          <w:sz w:val="28"/>
          <w:szCs w:val="28"/>
        </w:rPr>
        <w:t>ктуальны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A3F36">
        <w:rPr>
          <w:rFonts w:ascii="Times New Roman" w:hAnsi="Times New Roman" w:cs="Times New Roman"/>
          <w:sz w:val="28"/>
          <w:szCs w:val="28"/>
        </w:rPr>
        <w:t xml:space="preserve"> вопросо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3F36">
        <w:rPr>
          <w:rFonts w:ascii="Times New Roman" w:hAnsi="Times New Roman" w:cs="Times New Roman"/>
          <w:sz w:val="28"/>
          <w:szCs w:val="28"/>
        </w:rPr>
        <w:t xml:space="preserve"> остается регулирование деятельности интернет-сайтов, блокировк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сетях, </w:t>
      </w:r>
      <w:r w:rsidR="005A3F36">
        <w:rPr>
          <w:rFonts w:ascii="Times New Roman" w:hAnsi="Times New Roman" w:cs="Times New Roman"/>
          <w:sz w:val="28"/>
          <w:szCs w:val="28"/>
        </w:rPr>
        <w:t>игровых сервер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A1122">
        <w:rPr>
          <w:rFonts w:ascii="Times New Roman" w:hAnsi="Times New Roman" w:cs="Times New Roman"/>
          <w:sz w:val="28"/>
          <w:szCs w:val="28"/>
        </w:rPr>
        <w:t>, по таким вопросам обратилось 135 граждан</w:t>
      </w:r>
      <w:r w:rsidR="00E13DE1">
        <w:rPr>
          <w:rFonts w:ascii="Times New Roman" w:hAnsi="Times New Roman" w:cs="Times New Roman"/>
          <w:sz w:val="28"/>
          <w:szCs w:val="28"/>
        </w:rPr>
        <w:t>.</w:t>
      </w:r>
    </w:p>
    <w:p w:rsidR="005A3F36" w:rsidRDefault="005A3F36" w:rsidP="003B5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="009252D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5322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9252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2D6">
        <w:rPr>
          <w:rFonts w:ascii="Times New Roman" w:hAnsi="Times New Roman" w:cs="Times New Roman"/>
          <w:sz w:val="28"/>
          <w:szCs w:val="28"/>
        </w:rPr>
        <w:t>приняты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2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3B5322">
        <w:rPr>
          <w:rFonts w:ascii="Times New Roman" w:hAnsi="Times New Roman" w:cs="Times New Roman"/>
          <w:sz w:val="28"/>
          <w:szCs w:val="28"/>
        </w:rPr>
        <w:t>я</w:t>
      </w:r>
      <w:r w:rsidR="009252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размещении в сети Интернет информации, содержащей детскую порнографию, о сбыте наркотических веществ и подготовки к суициду, </w:t>
      </w:r>
      <w:r w:rsidR="003B53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сообщений о размещении в сети Интернет противоправной информации экстремистского и террористического характера.</w:t>
      </w:r>
    </w:p>
    <w:p w:rsidR="005A3F36" w:rsidRDefault="0071778E">
      <w:r w:rsidRPr="0071778E">
        <w:rPr>
          <w:noProof/>
          <w:lang w:eastAsia="ru-RU"/>
        </w:rPr>
        <w:drawing>
          <wp:inline distT="0" distB="0" distL="0" distR="0">
            <wp:extent cx="5857875" cy="35814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778E" w:rsidRDefault="0071778E"/>
    <w:p w:rsidR="0071778E" w:rsidRDefault="0071778E" w:rsidP="007177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вы можете подать в Управление Роскомнадзора по Приморскому краю обращение следующими способами:</w:t>
      </w:r>
    </w:p>
    <w:p w:rsidR="0071778E" w:rsidRDefault="0071778E" w:rsidP="0071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его лично работнику Управления, ответственному за прием корреспонденции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адресу: г. Владивосток,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18, к. 21.);</w:t>
      </w:r>
    </w:p>
    <w:p w:rsidR="0071778E" w:rsidRDefault="0071778E" w:rsidP="0071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отправить по почте: 690022, г. Владивосток, а/я 22;</w:t>
      </w:r>
    </w:p>
    <w:p w:rsidR="0071778E" w:rsidRDefault="0071778E" w:rsidP="0071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заполнить специальную форму на сайте Управления (</w:t>
      </w:r>
      <w:hyperlink r:id="rId6" w:history="1">
        <w:r w:rsidR="00C132E1" w:rsidRPr="00E84ED6">
          <w:rPr>
            <w:rStyle w:val="a5"/>
            <w:rFonts w:ascii="Times New Roman" w:hAnsi="Times New Roman" w:cs="Times New Roman"/>
            <w:sz w:val="28"/>
            <w:szCs w:val="28"/>
          </w:rPr>
          <w:t>https://25rkn.gov.ru/р14175/р9619/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71778E" w:rsidRPr="0071778E" w:rsidRDefault="0071778E" w:rsidP="0071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отправить по электронной почте: </w:t>
      </w:r>
      <w:hyperlink r:id="rId7" w:history="1">
        <w:r w:rsidRPr="00E84ED6">
          <w:rPr>
            <w:rStyle w:val="a5"/>
            <w:rFonts w:ascii="Times New Roman" w:hAnsi="Times New Roman" w:cs="Times New Roman"/>
            <w:sz w:val="28"/>
            <w:szCs w:val="28"/>
          </w:rPr>
          <w:t>rsockanc25@rkn.gov.ru</w:t>
        </w:r>
      </w:hyperlink>
    </w:p>
    <w:p w:rsidR="0071778E" w:rsidRPr="0071778E" w:rsidRDefault="0071778E" w:rsidP="0071778E">
      <w:pPr>
        <w:rPr>
          <w:rFonts w:ascii="Times New Roman" w:hAnsi="Times New Roman" w:cs="Times New Roman"/>
          <w:sz w:val="28"/>
          <w:szCs w:val="28"/>
        </w:rPr>
      </w:pPr>
      <w:r w:rsidRPr="00717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hyperlink r:id="rId8" w:history="1">
        <w:r w:rsidRPr="00E84E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rkn</w:t>
        </w:r>
        <w:r w:rsidRPr="0071778E">
          <w:rPr>
            <w:rStyle w:val="a5"/>
            <w:rFonts w:ascii="Times New Roman" w:hAnsi="Times New Roman" w:cs="Times New Roman"/>
            <w:sz w:val="28"/>
            <w:szCs w:val="28"/>
          </w:rPr>
          <w:t>25@</w:t>
        </w:r>
        <w:r w:rsidRPr="00E84E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pfrkn</w:t>
        </w:r>
        <w:r w:rsidRPr="0071778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84E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71778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84E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rt</w:t>
        </w:r>
        <w:r w:rsidRPr="0071778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84E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17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8E" w:rsidRDefault="0071778E"/>
    <w:p w:rsidR="00781773" w:rsidRDefault="00781773"/>
    <w:p w:rsidR="00781773" w:rsidRPr="00FB40B8" w:rsidRDefault="00781773" w:rsidP="00781773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0B8">
        <w:rPr>
          <w:rFonts w:ascii="Times New Roman" w:hAnsi="Times New Roman"/>
          <w:sz w:val="24"/>
          <w:szCs w:val="24"/>
        </w:rPr>
        <w:t xml:space="preserve">Исп. </w:t>
      </w:r>
      <w:r>
        <w:rPr>
          <w:rFonts w:ascii="Times New Roman" w:hAnsi="Times New Roman"/>
          <w:sz w:val="24"/>
          <w:szCs w:val="24"/>
        </w:rPr>
        <w:t>Соболенко И.Ю</w:t>
      </w:r>
      <w:r w:rsidRPr="00FB40B8">
        <w:rPr>
          <w:rFonts w:ascii="Times New Roman" w:hAnsi="Times New Roman"/>
          <w:sz w:val="24"/>
          <w:szCs w:val="24"/>
        </w:rPr>
        <w:t>. (ОПО)</w:t>
      </w:r>
    </w:p>
    <w:p w:rsidR="00781773" w:rsidRPr="00FB40B8" w:rsidRDefault="00781773" w:rsidP="00781773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21.01.2020</w:t>
      </w:r>
    </w:p>
    <w:p w:rsidR="00781773" w:rsidRDefault="00781773"/>
    <w:sectPr w:rsidR="00781773" w:rsidSect="00CE207B">
      <w:type w:val="continuous"/>
      <w:pgSz w:w="11909" w:h="16834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CE207B"/>
    <w:rsid w:val="003A377E"/>
    <w:rsid w:val="003B5322"/>
    <w:rsid w:val="00433BCF"/>
    <w:rsid w:val="004A1122"/>
    <w:rsid w:val="00534C62"/>
    <w:rsid w:val="005A3F36"/>
    <w:rsid w:val="00604998"/>
    <w:rsid w:val="00686467"/>
    <w:rsid w:val="00705429"/>
    <w:rsid w:val="0071778E"/>
    <w:rsid w:val="00781773"/>
    <w:rsid w:val="009252D6"/>
    <w:rsid w:val="00C132E1"/>
    <w:rsid w:val="00CE207B"/>
    <w:rsid w:val="00DD1817"/>
    <w:rsid w:val="00E1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n25@pfrkn.cloud.r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sockanc25@rkn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5rkn.gov.ru/&#1088;14175/&#1088;9619/" TargetMode="Externa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bolenko\Desktop\&#1043;&#1086;&#1090;&#1086;&#1074;&#1099;&#1077;\&#1095;&#1077;&#1088;&#1085;&#1086;&#1074;&#1099;&#1077;\&#1088;&#1072;&#1089;&#1095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bolenko\Desktop\&#1043;&#1086;&#1090;&#1086;&#1074;&#1099;&#1077;\&#1095;&#1077;&#1088;&#1085;&#1086;&#1074;&#1099;&#1077;\&#1088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2.3786307961504816E-2"/>
                  <c:y val="-4.0435664104861218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4,8%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5.0507436570428783E-3"/>
                  <c:y val="-2.2054159397739949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12,6%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6.5756780402449816E-3"/>
                  <c:y val="-4.4258255143256792E-2"/>
                </c:manualLayout>
              </c:layout>
              <c:showVal val="1"/>
            </c:dLbl>
            <c:dLbl>
              <c:idx val="3"/>
              <c:layout>
                <c:manualLayout>
                  <c:x val="-2.3681102362204773E-3"/>
                  <c:y val="5.5699624373300727E-3"/>
                </c:manualLayout>
              </c:layout>
              <c:showVal val="1"/>
            </c:dLbl>
            <c:dLbl>
              <c:idx val="4"/>
              <c:layout>
                <c:manualLayout>
                  <c:x val="2.8326334208223985E-2"/>
                  <c:y val="-7.1683719175821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Лист3!$A$1:$A$5</c:f>
              <c:strCache>
                <c:ptCount val="5"/>
                <c:pt idx="0">
                  <c:v>СМИ</c:v>
                </c:pt>
                <c:pt idx="1">
                  <c:v>Интернет и информационные технологии</c:v>
                </c:pt>
                <c:pt idx="2">
                  <c:v>Связь </c:v>
                </c:pt>
                <c:pt idx="3">
                  <c:v>Персональные данные</c:v>
                </c:pt>
                <c:pt idx="4">
                  <c:v>Вопросы не относящиеся к деятельности Роскомнадзора</c:v>
                </c:pt>
              </c:strCache>
            </c:strRef>
          </c:cat>
          <c:val>
            <c:numRef>
              <c:f>Лист3!$B$1:$B$5</c:f>
              <c:numCache>
                <c:formatCode>0.0%</c:formatCode>
                <c:ptCount val="5"/>
                <c:pt idx="0">
                  <c:v>4.8000000000000008E-2</c:v>
                </c:pt>
                <c:pt idx="1">
                  <c:v>0.126</c:v>
                </c:pt>
                <c:pt idx="2">
                  <c:v>0.17300000000000001</c:v>
                </c:pt>
                <c:pt idx="3">
                  <c:v>0.29400000000000004</c:v>
                </c:pt>
                <c:pt idx="4">
                  <c:v>0.35600000000000004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832086614173293"/>
          <c:y val="4.4629547395180812E-4"/>
          <c:w val="0.31890135608048992"/>
          <c:h val="0.7852813520261187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Лист3!$B$9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164179104477612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9601990049751367E-2"/>
                </c:manualLayout>
              </c:layout>
              <c:showVal val="1"/>
            </c:dLbl>
            <c:dLbl>
              <c:idx val="2"/>
              <c:layout>
                <c:manualLayout>
                  <c:x val="2.1680216802168039E-3"/>
                  <c:y val="-5.7457418886469012E-2"/>
                </c:manualLayout>
              </c:layout>
              <c:showVal val="1"/>
            </c:dLbl>
            <c:dLbl>
              <c:idx val="3"/>
              <c:layout>
                <c:manualLayout>
                  <c:x val="-4.3360433604336121E-3"/>
                  <c:y val="-7.9601990049751312E-2"/>
                </c:manualLayout>
              </c:layout>
              <c:showVal val="1"/>
            </c:dLbl>
            <c:dLbl>
              <c:idx val="4"/>
              <c:layout>
                <c:manualLayout>
                  <c:x val="6.5040650406504074E-3"/>
                  <c:y val="-8.7562189054726375E-2"/>
                </c:manualLayout>
              </c:layout>
              <c:showVal val="1"/>
            </c:dLbl>
            <c:showVal val="1"/>
          </c:dLbls>
          <c:cat>
            <c:strRef>
              <c:f>Лист3!$A$10:$A$14</c:f>
              <c:strCache>
                <c:ptCount val="5"/>
                <c:pt idx="0">
                  <c:v>Сообщения об информации экстремистского характера</c:v>
                </c:pt>
                <c:pt idx="1">
                  <c:v>Сообщения распространении незаконной информации в Сети (порнография, наркотики, суицид)</c:v>
                </c:pt>
                <c:pt idx="2">
                  <c:v>Сообщения о нарушениях в сфере авторский прав</c:v>
                </c:pt>
                <c:pt idx="3">
                  <c:v>Вопросы организации деятельности сайтов (нарушения в социальных сетях, игровых  серверах, сайтах)</c:v>
                </c:pt>
                <c:pt idx="4">
                  <c:v>Требования о разблокировки сайтов</c:v>
                </c:pt>
              </c:strCache>
            </c:strRef>
          </c:cat>
          <c:val>
            <c:numRef>
              <c:f>Лист3!$B$10:$B$14</c:f>
              <c:numCache>
                <c:formatCode>General</c:formatCode>
                <c:ptCount val="5"/>
                <c:pt idx="0">
                  <c:v>4</c:v>
                </c:pt>
                <c:pt idx="1">
                  <c:v>17</c:v>
                </c:pt>
                <c:pt idx="2">
                  <c:v>0</c:v>
                </c:pt>
                <c:pt idx="3">
                  <c:v>109</c:v>
                </c:pt>
                <c:pt idx="4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Лист3!$C$9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2.3374005078633481E-2"/>
                  <c:y val="-6.5464488580718502E-2"/>
                </c:manualLayout>
              </c:layout>
              <c:showVal val="1"/>
            </c:dLbl>
            <c:dLbl>
              <c:idx val="1"/>
              <c:layout>
                <c:manualLayout>
                  <c:x val="1.3482363485052181E-2"/>
                  <c:y val="-7.6022721040467006E-2"/>
                </c:manualLayout>
              </c:layout>
              <c:showVal val="1"/>
            </c:dLbl>
            <c:dLbl>
              <c:idx val="2"/>
              <c:layout>
                <c:manualLayout>
                  <c:x val="3.6720824531079971E-2"/>
                  <c:y val="-6.2866141732283484E-2"/>
                </c:manualLayout>
              </c:layout>
              <c:showVal val="1"/>
            </c:dLbl>
            <c:dLbl>
              <c:idx val="3"/>
              <c:layout>
                <c:manualLayout>
                  <c:x val="1.016255894842406E-2"/>
                  <c:y val="-8.065217220981713E-2"/>
                </c:manualLayout>
              </c:layout>
              <c:showVal val="1"/>
            </c:dLbl>
            <c:dLbl>
              <c:idx val="4"/>
              <c:layout>
                <c:manualLayout>
                  <c:x val="1.3279218146512181E-2"/>
                  <c:y val="-8.5282012620762779E-2"/>
                </c:manualLayout>
              </c:layout>
              <c:showVal val="1"/>
            </c:dLbl>
            <c:showVal val="1"/>
          </c:dLbls>
          <c:cat>
            <c:strRef>
              <c:f>Лист3!$A$10:$A$14</c:f>
              <c:strCache>
                <c:ptCount val="5"/>
                <c:pt idx="0">
                  <c:v>Сообщения об информации экстремистского характера</c:v>
                </c:pt>
                <c:pt idx="1">
                  <c:v>Сообщения распространении незаконной информации в Сети (порнография, наркотики, суицид)</c:v>
                </c:pt>
                <c:pt idx="2">
                  <c:v>Сообщения о нарушениях в сфере авторский прав</c:v>
                </c:pt>
                <c:pt idx="3">
                  <c:v>Вопросы организации деятельности сайтов (нарушения в социальных сетях, игровых  серверах, сайтах)</c:v>
                </c:pt>
                <c:pt idx="4">
                  <c:v>Требования о разблокировки сайтов</c:v>
                </c:pt>
              </c:strCache>
            </c:strRef>
          </c:cat>
          <c:val>
            <c:numRef>
              <c:f>Лист3!$C$10:$C$14</c:f>
              <c:numCache>
                <c:formatCode>General</c:formatCode>
                <c:ptCount val="5"/>
                <c:pt idx="0">
                  <c:v>5</c:v>
                </c:pt>
                <c:pt idx="1">
                  <c:v>22</c:v>
                </c:pt>
                <c:pt idx="2">
                  <c:v>2</c:v>
                </c:pt>
                <c:pt idx="3">
                  <c:v>135</c:v>
                </c:pt>
                <c:pt idx="4">
                  <c:v>5</c:v>
                </c:pt>
              </c:numCache>
            </c:numRef>
          </c:val>
        </c:ser>
        <c:shape val="cylinder"/>
        <c:axId val="28333952"/>
        <c:axId val="28335488"/>
        <c:axId val="0"/>
      </c:bar3DChart>
      <c:catAx>
        <c:axId val="28333952"/>
        <c:scaling>
          <c:orientation val="minMax"/>
        </c:scaling>
        <c:axPos val="l"/>
        <c:tickLblPos val="nextTo"/>
        <c:crossAx val="28335488"/>
        <c:crosses val="autoZero"/>
        <c:auto val="1"/>
        <c:lblAlgn val="ctr"/>
        <c:lblOffset val="100"/>
      </c:catAx>
      <c:valAx>
        <c:axId val="28335488"/>
        <c:scaling>
          <c:orientation val="minMax"/>
        </c:scaling>
        <c:axPos val="b"/>
        <c:majorGridlines/>
        <c:numFmt formatCode="General" sourceLinked="1"/>
        <c:tickLblPos val="nextTo"/>
        <c:crossAx val="283339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Соболенко</dc:creator>
  <cp:keywords/>
  <dc:description/>
  <cp:lastModifiedBy>Ирина Соболенко</cp:lastModifiedBy>
  <cp:revision>12</cp:revision>
  <cp:lastPrinted>2020-01-21T05:21:00Z</cp:lastPrinted>
  <dcterms:created xsi:type="dcterms:W3CDTF">2020-01-21T02:51:00Z</dcterms:created>
  <dcterms:modified xsi:type="dcterms:W3CDTF">2020-01-22T00:13:00Z</dcterms:modified>
</cp:coreProperties>
</file>