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9" w:rsidRPr="008D281C" w:rsidRDefault="005361E9" w:rsidP="005361E9">
      <w:pPr>
        <w:ind w:firstLine="709"/>
        <w:contextualSpacing/>
        <w:jc w:val="both"/>
        <w:rPr>
          <w:i/>
          <w:sz w:val="28"/>
          <w:szCs w:val="28"/>
        </w:rPr>
      </w:pPr>
      <w:r w:rsidRPr="008D281C">
        <w:rPr>
          <w:i/>
          <w:sz w:val="28"/>
          <w:szCs w:val="28"/>
        </w:rPr>
        <w:t>Кадровое обеспечение деятельности - документационное сопровождение кадровой работы</w:t>
      </w:r>
    </w:p>
    <w:p w:rsidR="005361E9" w:rsidRDefault="005361E9" w:rsidP="005361E9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5361E9" w:rsidRDefault="005361E9" w:rsidP="005361E9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численность Управления 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63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штатных единицы (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50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госуда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ственных гражданских служащих, 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13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обслуживающего персонала).</w:t>
      </w:r>
    </w:p>
    <w:p w:rsidR="005361E9" w:rsidRPr="008D281C" w:rsidRDefault="005361E9" w:rsidP="005361E9">
      <w:pPr>
        <w:shd w:val="clear" w:color="auto" w:fill="FFFFFF"/>
        <w:spacing w:before="125" w:line="322" w:lineRule="exact"/>
        <w:ind w:firstLine="709"/>
        <w:contextualSpacing/>
        <w:jc w:val="both"/>
      </w:pPr>
      <w:r w:rsidRPr="008D281C">
        <w:rPr>
          <w:sz w:val="28"/>
          <w:szCs w:val="28"/>
        </w:rPr>
        <w:t xml:space="preserve">Фактическая численность Управления составляет - </w:t>
      </w:r>
      <w:r w:rsidRPr="00B53EF3">
        <w:rPr>
          <w:b/>
          <w:sz w:val="28"/>
          <w:szCs w:val="28"/>
        </w:rPr>
        <w:t>59</w:t>
      </w:r>
      <w:r w:rsidRPr="008D281C">
        <w:rPr>
          <w:sz w:val="28"/>
          <w:szCs w:val="28"/>
        </w:rPr>
        <w:t xml:space="preserve"> чел. (93% от шта</w:t>
      </w:r>
      <w:r w:rsidRPr="008D281C">
        <w:rPr>
          <w:sz w:val="28"/>
          <w:szCs w:val="28"/>
        </w:rPr>
        <w:t>т</w:t>
      </w:r>
      <w:r w:rsidRPr="008D281C">
        <w:rPr>
          <w:sz w:val="28"/>
          <w:szCs w:val="28"/>
        </w:rPr>
        <w:t>ной численности Управления), из них:</w:t>
      </w:r>
    </w:p>
    <w:p w:rsidR="005361E9" w:rsidRPr="008D281C" w:rsidRDefault="005361E9" w:rsidP="005361E9">
      <w:pPr>
        <w:shd w:val="clear" w:color="auto" w:fill="FFFFFF"/>
        <w:spacing w:before="96" w:line="322" w:lineRule="exact"/>
        <w:ind w:firstLine="709"/>
        <w:contextualSpacing/>
        <w:jc w:val="both"/>
        <w:rPr>
          <w:sz w:val="28"/>
          <w:szCs w:val="28"/>
        </w:rPr>
      </w:pPr>
      <w:r w:rsidRPr="008D281C">
        <w:rPr>
          <w:sz w:val="28"/>
          <w:szCs w:val="28"/>
        </w:rPr>
        <w:t xml:space="preserve">- государственных гражданских служащих – </w:t>
      </w:r>
      <w:r w:rsidRPr="00B53EF3">
        <w:rPr>
          <w:b/>
          <w:sz w:val="28"/>
          <w:szCs w:val="28"/>
        </w:rPr>
        <w:t>48</w:t>
      </w:r>
      <w:r w:rsidRPr="008D281C">
        <w:rPr>
          <w:sz w:val="28"/>
          <w:szCs w:val="28"/>
        </w:rPr>
        <w:t>* чел. (96,0% от штатной численности государственных служащих):</w:t>
      </w:r>
    </w:p>
    <w:p w:rsidR="005361E9" w:rsidRPr="008D281C" w:rsidRDefault="005361E9" w:rsidP="005361E9">
      <w:pPr>
        <w:spacing w:after="106" w:line="1" w:lineRule="exact"/>
        <w:ind w:firstLine="709"/>
        <w:contextualSpacing/>
        <w:jc w:val="both"/>
        <w:rPr>
          <w:spacing w:val="-4"/>
          <w:sz w:val="28"/>
          <w:szCs w:val="28"/>
        </w:rPr>
      </w:pPr>
    </w:p>
    <w:p w:rsidR="005361E9" w:rsidRPr="008D281C" w:rsidRDefault="005361E9" w:rsidP="005361E9">
      <w:pPr>
        <w:spacing w:after="106" w:line="1" w:lineRule="exact"/>
        <w:ind w:firstLine="709"/>
        <w:contextualSpacing/>
        <w:jc w:val="both"/>
        <w:rPr>
          <w:sz w:val="2"/>
          <w:szCs w:val="2"/>
        </w:rPr>
      </w:pPr>
    </w:p>
    <w:p w:rsidR="005361E9" w:rsidRDefault="005361E9" w:rsidP="005361E9">
      <w:pPr>
        <w:pBdr>
          <w:bottom w:val="single" w:sz="12" w:space="1" w:color="auto"/>
        </w:pBdr>
        <w:shd w:val="clear" w:color="auto" w:fill="FFFFFF"/>
        <w:spacing w:before="125" w:line="322" w:lineRule="exact"/>
        <w:ind w:firstLine="709"/>
        <w:contextualSpacing/>
        <w:jc w:val="both"/>
        <w:rPr>
          <w:sz w:val="28"/>
          <w:szCs w:val="28"/>
        </w:rPr>
      </w:pPr>
      <w:r w:rsidRPr="008D281C">
        <w:rPr>
          <w:sz w:val="28"/>
          <w:szCs w:val="28"/>
        </w:rPr>
        <w:t xml:space="preserve">- обслуживающий персонал - </w:t>
      </w:r>
      <w:r w:rsidRPr="00B53EF3">
        <w:rPr>
          <w:b/>
          <w:sz w:val="28"/>
          <w:szCs w:val="28"/>
        </w:rPr>
        <w:t>11</w:t>
      </w:r>
      <w:r w:rsidRPr="008D281C">
        <w:rPr>
          <w:sz w:val="28"/>
          <w:szCs w:val="28"/>
        </w:rPr>
        <w:t xml:space="preserve"> чел. (84,6% от штатной численности о</w:t>
      </w:r>
      <w:r w:rsidRPr="008D281C">
        <w:rPr>
          <w:sz w:val="28"/>
          <w:szCs w:val="28"/>
        </w:rPr>
        <w:t>б</w:t>
      </w:r>
      <w:r>
        <w:rPr>
          <w:sz w:val="28"/>
          <w:szCs w:val="28"/>
        </w:rPr>
        <w:t>служивающего персонала).</w:t>
      </w:r>
    </w:p>
    <w:p w:rsidR="005361E9" w:rsidRDefault="005361E9" w:rsidP="005361E9">
      <w:pPr>
        <w:pBdr>
          <w:bottom w:val="single" w:sz="12" w:space="1" w:color="auto"/>
        </w:pBdr>
        <w:shd w:val="clear" w:color="auto" w:fill="FFFFFF"/>
        <w:spacing w:before="125" w:line="322" w:lineRule="exact"/>
        <w:ind w:firstLine="709"/>
        <w:contextualSpacing/>
        <w:rPr>
          <w:sz w:val="28"/>
          <w:szCs w:val="28"/>
        </w:rPr>
      </w:pPr>
    </w:p>
    <w:p w:rsidR="005361E9" w:rsidRPr="003B2A28" w:rsidRDefault="005361E9" w:rsidP="005361E9">
      <w:pPr>
        <w:shd w:val="clear" w:color="auto" w:fill="FFFFFF"/>
        <w:spacing w:before="125"/>
        <w:ind w:firstLine="709"/>
        <w:contextualSpacing/>
        <w:jc w:val="both"/>
      </w:pPr>
      <w:r w:rsidRPr="003B2A28">
        <w:t xml:space="preserve">*) с </w:t>
      </w:r>
      <w:r w:rsidRPr="00B53EF3">
        <w:rPr>
          <w:b/>
        </w:rPr>
        <w:t>2</w:t>
      </w:r>
      <w:r w:rsidRPr="003B2A28">
        <w:t xml:space="preserve"> гражданским служащим заключен срочный служебный контракт на период о</w:t>
      </w:r>
      <w:r w:rsidRPr="003B2A28">
        <w:t>т</w:t>
      </w:r>
      <w:r w:rsidRPr="003B2A28">
        <w:t>сутствия гражданского служащего, за которым в соответствии с законодательством сохран</w:t>
      </w:r>
      <w:r w:rsidRPr="003B2A28">
        <w:t>я</w:t>
      </w:r>
      <w:r w:rsidRPr="003B2A28">
        <w:t>ется должность гражданской службы.</w:t>
      </w:r>
    </w:p>
    <w:p w:rsidR="005361E9" w:rsidRDefault="005361E9" w:rsidP="005361E9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</w:p>
    <w:p w:rsidR="005361E9" w:rsidRDefault="005361E9" w:rsidP="005361E9">
      <w:pPr>
        <w:autoSpaceDE w:val="0"/>
        <w:autoSpaceDN w:val="0"/>
        <w:adjustRightInd w:val="0"/>
        <w:spacing w:line="240" w:lineRule="atLeast"/>
        <w:ind w:firstLine="567"/>
        <w:jc w:val="both"/>
        <w:rPr>
          <w:spacing w:val="-2"/>
          <w:sz w:val="28"/>
          <w:szCs w:val="28"/>
        </w:rPr>
      </w:pPr>
      <w:proofErr w:type="gramStart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 соответствии с приказом Роскомнадзора от 30.12.2015 № 183 "О пр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дельной численности федеральных государственных гражданских служащих и работников, замещающих должности, не являющиеся должностями федерал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ь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ной государственной гражданской службы, территориальных органов Фед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е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ральной службы по надзору в сфере связи, информационных технологий и ма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с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совых коммуникаций" в связи с </w:t>
      </w:r>
      <w:r>
        <w:rPr>
          <w:rFonts w:eastAsiaTheme="minorHAnsi"/>
          <w:color w:val="000000"/>
          <w:sz w:val="28"/>
          <w:szCs w:val="28"/>
          <w:lang w:eastAsia="en-US"/>
        </w:rPr>
        <w:t>проведением организационно–штатных мер</w:t>
      </w:r>
      <w:r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>приятий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приказом от 31.12.2015 № 132-А утверждено и с 01.01.2016 введено в действие штатное расписание Управления</w:t>
      </w:r>
      <w:proofErr w:type="gramEnd"/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в количестве 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59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штатных единиц (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46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государственных гражданских служащих, </w:t>
      </w:r>
      <w:r w:rsidRPr="00B53EF3">
        <w:rPr>
          <w:rFonts w:ascii="Times New Roman CYR" w:eastAsiaTheme="minorHAnsi" w:hAnsi="Times New Roman CYR" w:cs="Times New Roman CYR"/>
          <w:b/>
          <w:color w:val="000000"/>
          <w:sz w:val="28"/>
          <w:szCs w:val="28"/>
          <w:lang w:eastAsia="en-US"/>
        </w:rPr>
        <w:t>13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- обслуживающего персонала).</w:t>
      </w:r>
    </w:p>
    <w:p w:rsidR="005361E9" w:rsidRDefault="005361E9" w:rsidP="005361E9">
      <w:pPr>
        <w:pStyle w:val="2"/>
        <w:spacing w:line="240" w:lineRule="auto"/>
        <w:ind w:firstLine="709"/>
        <w:contextualSpacing/>
        <w:jc w:val="both"/>
        <w:rPr>
          <w:spacing w:val="-2"/>
          <w:sz w:val="28"/>
          <w:szCs w:val="28"/>
        </w:rPr>
      </w:pPr>
    </w:p>
    <w:p w:rsidR="005361E9" w:rsidRPr="008D281C" w:rsidRDefault="005361E9" w:rsidP="005361E9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D281C">
        <w:rPr>
          <w:sz w:val="28"/>
          <w:szCs w:val="28"/>
        </w:rPr>
        <w:t>Сведения о назначении и увольнении гражданских служащих в 2015 году:</w:t>
      </w:r>
    </w:p>
    <w:p w:rsidR="005361E9" w:rsidRPr="008D281C" w:rsidRDefault="005361E9" w:rsidP="005361E9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D281C">
        <w:rPr>
          <w:sz w:val="28"/>
          <w:szCs w:val="28"/>
        </w:rPr>
        <w:t>1. Принято государственных служащих</w:t>
      </w:r>
      <w:r>
        <w:rPr>
          <w:sz w:val="28"/>
          <w:szCs w:val="28"/>
        </w:rPr>
        <w:t xml:space="preserve"> </w:t>
      </w:r>
      <w:r w:rsidRPr="008D281C">
        <w:rPr>
          <w:sz w:val="28"/>
          <w:szCs w:val="28"/>
        </w:rPr>
        <w:t xml:space="preserve">– </w:t>
      </w:r>
      <w:r w:rsidRPr="00B53EF3">
        <w:rPr>
          <w:b/>
          <w:sz w:val="28"/>
          <w:szCs w:val="28"/>
        </w:rPr>
        <w:t>6</w:t>
      </w:r>
      <w:r w:rsidRPr="008D281C">
        <w:rPr>
          <w:sz w:val="28"/>
          <w:szCs w:val="28"/>
        </w:rPr>
        <w:t>, из них 4 старшей группы должностей;</w:t>
      </w:r>
    </w:p>
    <w:p w:rsidR="005361E9" w:rsidRPr="008D281C" w:rsidRDefault="005361E9" w:rsidP="005361E9">
      <w:pPr>
        <w:pStyle w:val="2"/>
        <w:spacing w:line="240" w:lineRule="auto"/>
        <w:ind w:firstLine="709"/>
        <w:contextualSpacing/>
        <w:rPr>
          <w:sz w:val="28"/>
          <w:szCs w:val="28"/>
        </w:rPr>
      </w:pPr>
      <w:r w:rsidRPr="008D281C">
        <w:rPr>
          <w:sz w:val="28"/>
          <w:szCs w:val="28"/>
        </w:rPr>
        <w:t xml:space="preserve">2. Уволено всего – </w:t>
      </w:r>
      <w:r w:rsidRPr="00B53EF3">
        <w:rPr>
          <w:b/>
          <w:sz w:val="28"/>
          <w:szCs w:val="28"/>
        </w:rPr>
        <w:t>7</w:t>
      </w:r>
      <w:r w:rsidRPr="008D281C">
        <w:rPr>
          <w:sz w:val="28"/>
          <w:szCs w:val="28"/>
        </w:rPr>
        <w:t xml:space="preserve"> (ведущей группы должностей – 1; старшей группы должностей – 4, младшей - 2).</w:t>
      </w:r>
    </w:p>
    <w:p w:rsidR="005361E9" w:rsidRDefault="005361E9" w:rsidP="005361E9">
      <w:pPr>
        <w:pStyle w:val="2"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5361E9" w:rsidRPr="00B06732" w:rsidRDefault="005361E9" w:rsidP="005361E9">
      <w:pPr>
        <w:spacing w:after="106" w:line="1" w:lineRule="exact"/>
        <w:ind w:firstLine="709"/>
        <w:contextualSpacing/>
        <w:rPr>
          <w:color w:val="FF0000"/>
          <w:spacing w:val="-4"/>
          <w:sz w:val="28"/>
          <w:szCs w:val="28"/>
        </w:rPr>
      </w:pPr>
    </w:p>
    <w:p w:rsidR="005361E9" w:rsidRPr="00B06732" w:rsidRDefault="005361E9" w:rsidP="005361E9">
      <w:pPr>
        <w:spacing w:after="106" w:line="1" w:lineRule="exact"/>
        <w:ind w:firstLine="709"/>
        <w:contextualSpacing/>
        <w:rPr>
          <w:color w:val="FF0000"/>
          <w:spacing w:val="-4"/>
          <w:sz w:val="28"/>
          <w:szCs w:val="28"/>
        </w:rPr>
      </w:pPr>
    </w:p>
    <w:p w:rsidR="005361E9" w:rsidRPr="00B06732" w:rsidRDefault="005361E9" w:rsidP="005361E9">
      <w:pPr>
        <w:spacing w:after="106" w:line="1" w:lineRule="exact"/>
        <w:ind w:firstLine="709"/>
        <w:contextualSpacing/>
        <w:rPr>
          <w:color w:val="FF0000"/>
          <w:sz w:val="2"/>
          <w:szCs w:val="2"/>
        </w:rPr>
      </w:pPr>
    </w:p>
    <w:p w:rsidR="005361E9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t xml:space="preserve">За 2015 году проведено </w:t>
      </w:r>
      <w:r w:rsidRPr="00B53EF3">
        <w:rPr>
          <w:rFonts w:eastAsia="Calibri"/>
          <w:b/>
          <w:sz w:val="28"/>
          <w:szCs w:val="28"/>
          <w:lang w:eastAsia="en-US"/>
        </w:rPr>
        <w:t>2</w:t>
      </w:r>
      <w:r w:rsidRPr="00543303">
        <w:rPr>
          <w:rFonts w:eastAsia="Calibri"/>
          <w:sz w:val="28"/>
          <w:szCs w:val="28"/>
          <w:lang w:eastAsia="en-US"/>
        </w:rPr>
        <w:t xml:space="preserve"> конкурса на замещение вакантной должности федеральной государственной гражданской службы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t>По результатам оценки кандидатов на основании представленных ими документов об образовании, прохождении гражданской или иной госуда</w:t>
      </w:r>
      <w:r w:rsidRPr="00543303">
        <w:rPr>
          <w:rFonts w:eastAsia="Calibri"/>
          <w:sz w:val="28"/>
          <w:szCs w:val="28"/>
          <w:lang w:eastAsia="en-US"/>
        </w:rPr>
        <w:t>р</w:t>
      </w:r>
      <w:r w:rsidRPr="00543303">
        <w:rPr>
          <w:rFonts w:eastAsia="Calibri"/>
          <w:sz w:val="28"/>
          <w:szCs w:val="28"/>
          <w:lang w:eastAsia="en-US"/>
        </w:rPr>
        <w:t>ственной службы, осуществлении другой трудовой деятельности, а также на основе конкурсных процедур победителями конкурса признаны: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t xml:space="preserve">Победителями конкурса </w:t>
      </w:r>
      <w:proofErr w:type="gramStart"/>
      <w:r w:rsidRPr="00543303">
        <w:rPr>
          <w:rFonts w:eastAsia="Calibri"/>
          <w:sz w:val="28"/>
          <w:szCs w:val="28"/>
          <w:lang w:eastAsia="en-US"/>
        </w:rPr>
        <w:t>признаны</w:t>
      </w:r>
      <w:proofErr w:type="gramEnd"/>
      <w:r w:rsidRPr="00543303">
        <w:rPr>
          <w:rFonts w:eastAsia="Calibri"/>
          <w:sz w:val="28"/>
          <w:szCs w:val="28"/>
          <w:lang w:eastAsia="en-US"/>
        </w:rPr>
        <w:t>: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t>Савельев Кирилл Витальевич - на должность специалиста-эксперта отд</w:t>
      </w:r>
      <w:r w:rsidRPr="00543303">
        <w:rPr>
          <w:rFonts w:eastAsia="Calibri"/>
          <w:sz w:val="28"/>
          <w:szCs w:val="28"/>
          <w:lang w:eastAsia="en-US"/>
        </w:rPr>
        <w:t>е</w:t>
      </w:r>
      <w:r w:rsidRPr="00543303">
        <w:rPr>
          <w:rFonts w:eastAsia="Calibri"/>
          <w:sz w:val="28"/>
          <w:szCs w:val="28"/>
          <w:lang w:eastAsia="en-US"/>
        </w:rPr>
        <w:t>ла по защите прав субъектов персональных данных и надзора в сфере информ</w:t>
      </w:r>
      <w:r w:rsidRPr="00543303">
        <w:rPr>
          <w:rFonts w:eastAsia="Calibri"/>
          <w:sz w:val="28"/>
          <w:szCs w:val="28"/>
          <w:lang w:eastAsia="en-US"/>
        </w:rPr>
        <w:t>а</w:t>
      </w:r>
      <w:r w:rsidRPr="00543303">
        <w:rPr>
          <w:rFonts w:eastAsia="Calibri"/>
          <w:sz w:val="28"/>
          <w:szCs w:val="28"/>
          <w:lang w:eastAsia="en-US"/>
        </w:rPr>
        <w:t>ционных технологий.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lastRenderedPageBreak/>
        <w:t>Петров Александр Витальевич – на должность з</w:t>
      </w:r>
      <w:r w:rsidRPr="00543303">
        <w:rPr>
          <w:sz w:val="28"/>
          <w:szCs w:val="28"/>
        </w:rPr>
        <w:t xml:space="preserve">аместителя начальника отдела </w:t>
      </w:r>
      <w:r w:rsidRPr="0054330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государственной службы, кадров и правового обеспечения.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 w:val="28"/>
          <w:szCs w:val="28"/>
        </w:rPr>
      </w:pPr>
      <w:proofErr w:type="spellStart"/>
      <w:r w:rsidRPr="00543303">
        <w:rPr>
          <w:rFonts w:eastAsia="Calibri"/>
          <w:sz w:val="28"/>
          <w:szCs w:val="28"/>
          <w:lang w:eastAsia="en-US"/>
        </w:rPr>
        <w:t>Шилович</w:t>
      </w:r>
      <w:proofErr w:type="spellEnd"/>
      <w:r w:rsidRPr="00543303">
        <w:rPr>
          <w:rFonts w:eastAsia="Calibri"/>
          <w:sz w:val="28"/>
          <w:szCs w:val="28"/>
          <w:lang w:eastAsia="en-US"/>
        </w:rPr>
        <w:t xml:space="preserve"> Анна Олеговна – на должность в</w:t>
      </w:r>
      <w:r w:rsidRPr="00543303">
        <w:rPr>
          <w:sz w:val="28"/>
          <w:szCs w:val="28"/>
        </w:rPr>
        <w:t>едущего специалиста-эксперта отдела надзора в сфере электросвязи.</w:t>
      </w:r>
    </w:p>
    <w:p w:rsidR="005361E9" w:rsidRPr="00543303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3303">
        <w:rPr>
          <w:rFonts w:eastAsia="Calibri"/>
          <w:sz w:val="28"/>
          <w:szCs w:val="28"/>
          <w:lang w:eastAsia="en-US"/>
        </w:rPr>
        <w:t>Белявская Анастасия Викторовна – на должность в</w:t>
      </w:r>
      <w:r w:rsidRPr="00543303">
        <w:rPr>
          <w:sz w:val="28"/>
          <w:szCs w:val="28"/>
        </w:rPr>
        <w:t>едущего специалиста-эксперта отдела контроля и надзора в сфере массовых коммуникаций.</w:t>
      </w:r>
    </w:p>
    <w:p w:rsidR="005361E9" w:rsidRPr="00B06732" w:rsidRDefault="005361E9" w:rsidP="005361E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361E9" w:rsidRPr="00543303" w:rsidRDefault="005361E9" w:rsidP="005361E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43303">
        <w:rPr>
          <w:sz w:val="28"/>
          <w:szCs w:val="28"/>
        </w:rPr>
        <w:t xml:space="preserve">В 2015 году проведено </w:t>
      </w:r>
      <w:r w:rsidRPr="00B53EF3">
        <w:rPr>
          <w:b/>
          <w:sz w:val="28"/>
          <w:szCs w:val="28"/>
        </w:rPr>
        <w:t>3</w:t>
      </w:r>
      <w:r w:rsidRPr="00543303">
        <w:rPr>
          <w:sz w:val="28"/>
          <w:szCs w:val="28"/>
        </w:rPr>
        <w:t xml:space="preserve"> заседания аттестационной комиссии, </w:t>
      </w:r>
      <w:r w:rsidRPr="00B53EF3">
        <w:rPr>
          <w:b/>
          <w:sz w:val="28"/>
          <w:szCs w:val="28"/>
        </w:rPr>
        <w:t>19</w:t>
      </w:r>
      <w:r w:rsidRPr="00543303">
        <w:rPr>
          <w:sz w:val="28"/>
          <w:szCs w:val="28"/>
        </w:rPr>
        <w:t xml:space="preserve"> гра</w:t>
      </w:r>
      <w:r w:rsidRPr="00543303">
        <w:rPr>
          <w:sz w:val="28"/>
          <w:szCs w:val="28"/>
        </w:rPr>
        <w:t>ж</w:t>
      </w:r>
      <w:r w:rsidRPr="00543303">
        <w:rPr>
          <w:sz w:val="28"/>
          <w:szCs w:val="28"/>
        </w:rPr>
        <w:t>данских служащих Управления признаны соответствующими замещаемой должности</w:t>
      </w:r>
      <w:r>
        <w:rPr>
          <w:sz w:val="28"/>
          <w:szCs w:val="28"/>
        </w:rPr>
        <w:t xml:space="preserve">, в том числе </w:t>
      </w:r>
      <w:r w:rsidRPr="00B53EF3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рекомендован к включению в кадровый резерв для замещения вакантной должности гражданской службы в порядке должностного роста</w:t>
      </w:r>
      <w:r w:rsidRPr="0019267E">
        <w:rPr>
          <w:sz w:val="28"/>
          <w:szCs w:val="28"/>
        </w:rPr>
        <w:t>.</w:t>
      </w:r>
    </w:p>
    <w:p w:rsidR="005361E9" w:rsidRPr="007B4AE6" w:rsidRDefault="005361E9" w:rsidP="005361E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543303">
        <w:rPr>
          <w:rFonts w:eastAsia="Calibri"/>
          <w:sz w:val="28"/>
          <w:szCs w:val="28"/>
        </w:rPr>
        <w:t xml:space="preserve">В 2015 году проведен </w:t>
      </w:r>
      <w:r w:rsidRPr="00B53EF3">
        <w:rPr>
          <w:rFonts w:eastAsia="Calibri"/>
          <w:b/>
          <w:sz w:val="28"/>
          <w:szCs w:val="28"/>
        </w:rPr>
        <w:t>1</w:t>
      </w:r>
      <w:r w:rsidRPr="00543303">
        <w:rPr>
          <w:rFonts w:eastAsia="Calibri"/>
          <w:sz w:val="28"/>
          <w:szCs w:val="28"/>
        </w:rPr>
        <w:t xml:space="preserve"> квалификационный экзамен с целью решения в</w:t>
      </w:r>
      <w:r w:rsidRPr="00543303">
        <w:rPr>
          <w:rFonts w:eastAsia="Calibri"/>
          <w:sz w:val="28"/>
          <w:szCs w:val="28"/>
        </w:rPr>
        <w:t>о</w:t>
      </w:r>
      <w:r w:rsidRPr="007B4AE6">
        <w:rPr>
          <w:rFonts w:eastAsia="Calibri"/>
          <w:sz w:val="28"/>
          <w:szCs w:val="28"/>
        </w:rPr>
        <w:t>проса о присвоении классного чина государственным гражданским служащим Управления, замещающим должности на определенный срок полномочий.</w:t>
      </w:r>
    </w:p>
    <w:p w:rsidR="005361E9" w:rsidRPr="007B4AE6" w:rsidRDefault="005361E9" w:rsidP="005361E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5361E9" w:rsidRPr="007B4AE6" w:rsidRDefault="005361E9" w:rsidP="005361E9">
      <w:pPr>
        <w:ind w:firstLine="709"/>
        <w:contextualSpacing/>
        <w:jc w:val="both"/>
        <w:rPr>
          <w:i/>
          <w:sz w:val="28"/>
          <w:szCs w:val="28"/>
        </w:rPr>
      </w:pPr>
      <w:r w:rsidRPr="007B4AE6">
        <w:rPr>
          <w:i/>
          <w:sz w:val="28"/>
          <w:szCs w:val="28"/>
        </w:rPr>
        <w:t>Кадровое обеспечение деятельности - организация мероприятий по борьбе с коррупцией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 xml:space="preserve">1. </w:t>
      </w:r>
      <w:proofErr w:type="gramStart"/>
      <w:r w:rsidRPr="007B4AE6">
        <w:rPr>
          <w:sz w:val="28"/>
          <w:szCs w:val="28"/>
        </w:rPr>
        <w:t>Деятельность по противодействии коррупции в Управлении осущест</w:t>
      </w:r>
      <w:r w:rsidRPr="007B4AE6">
        <w:rPr>
          <w:sz w:val="28"/>
          <w:szCs w:val="28"/>
        </w:rPr>
        <w:t>в</w:t>
      </w:r>
      <w:r w:rsidRPr="007B4AE6">
        <w:rPr>
          <w:sz w:val="28"/>
          <w:szCs w:val="28"/>
        </w:rPr>
        <w:t>ляется в соответствии с требованиями законодательства Российской Федерации и регламентируется приказом от 16.02.2010 № 21-А "Об организации постоя</w:t>
      </w:r>
      <w:r w:rsidRPr="007B4AE6">
        <w:rPr>
          <w:sz w:val="28"/>
          <w:szCs w:val="28"/>
        </w:rPr>
        <w:t>н</w:t>
      </w:r>
      <w:r w:rsidRPr="007B4AE6">
        <w:rPr>
          <w:sz w:val="28"/>
          <w:szCs w:val="28"/>
        </w:rPr>
        <w:t>ного мониторинга информации в средствах массовой информации о деятельн</w:t>
      </w:r>
      <w:r w:rsidRPr="007B4AE6">
        <w:rPr>
          <w:sz w:val="28"/>
          <w:szCs w:val="28"/>
        </w:rPr>
        <w:t>о</w:t>
      </w:r>
      <w:r w:rsidRPr="007B4AE6">
        <w:rPr>
          <w:sz w:val="28"/>
          <w:szCs w:val="28"/>
        </w:rPr>
        <w:t>сти Управления, в обращениях граждан и юридических лиц на предмет выявл</w:t>
      </w:r>
      <w:r w:rsidRPr="007B4AE6">
        <w:rPr>
          <w:sz w:val="28"/>
          <w:szCs w:val="28"/>
        </w:rPr>
        <w:t>е</w:t>
      </w:r>
      <w:r w:rsidRPr="007B4AE6">
        <w:rPr>
          <w:sz w:val="28"/>
          <w:szCs w:val="28"/>
        </w:rPr>
        <w:t>ния сведений о фактах коррупции, личной заинтересованности, о нарушениях требований к служебному поведению и соблюдению ограничений, наложенных законом на государственных</w:t>
      </w:r>
      <w:proofErr w:type="gramEnd"/>
      <w:r w:rsidRPr="007B4AE6">
        <w:rPr>
          <w:sz w:val="28"/>
          <w:szCs w:val="28"/>
        </w:rPr>
        <w:t xml:space="preserve"> </w:t>
      </w:r>
      <w:proofErr w:type="gramStart"/>
      <w:r w:rsidRPr="007B4AE6">
        <w:rPr>
          <w:sz w:val="28"/>
          <w:szCs w:val="28"/>
        </w:rPr>
        <w:t>служащих" (в редакции приказа от 25.08.2010 № 73-А), приказами от 10.10.2010 № 123-А "Об организации работы по рассмо</w:t>
      </w:r>
      <w:r w:rsidRPr="007B4AE6">
        <w:rPr>
          <w:sz w:val="28"/>
          <w:szCs w:val="28"/>
        </w:rPr>
        <w:t>т</w:t>
      </w:r>
      <w:r w:rsidRPr="007B4AE6">
        <w:rPr>
          <w:sz w:val="28"/>
          <w:szCs w:val="28"/>
        </w:rPr>
        <w:t>рению обращений граждан и организаций по фактам коррупции, поступивших в Управление Роскомнадзора по Приморскому краю", от 26.08.2012 № 079-А "</w:t>
      </w:r>
      <w:r w:rsidRPr="007B4AE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>Об организации работы "телефона доверия", от 28.03.2014 № 033-А "О мерах по совершенствованию работы по противодействию коррупции", от 26.08.2015 № 070-А "Об утверждении Положения об ответственном лице по профилактике</w:t>
      </w:r>
      <w:proofErr w:type="gramEnd"/>
      <w:r w:rsidRPr="007B4AE6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коррупционных и иных правонарушений"</w:t>
      </w:r>
      <w:r w:rsidRPr="007B4AE6">
        <w:rPr>
          <w:sz w:val="28"/>
          <w:szCs w:val="28"/>
        </w:rPr>
        <w:t>.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Результаты мониторинга еженедельно докладываются руководителю Управления и отображаются в справке о деятельности Управления Роско</w:t>
      </w:r>
      <w:r w:rsidRPr="007B4AE6">
        <w:rPr>
          <w:sz w:val="28"/>
          <w:szCs w:val="28"/>
        </w:rPr>
        <w:t>м</w:t>
      </w:r>
      <w:r w:rsidRPr="007B4AE6">
        <w:rPr>
          <w:sz w:val="28"/>
          <w:szCs w:val="28"/>
        </w:rPr>
        <w:t>надзора по Приморскому краю за месяц.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 xml:space="preserve">2. С начала 2015 года проведено 1 заседание комиссии Управления </w:t>
      </w:r>
      <w:r w:rsidRPr="0026461B">
        <w:rPr>
          <w:sz w:val="28"/>
          <w:szCs w:val="28"/>
        </w:rPr>
        <w:t>Роскомнадзора по Приморскому краю по соблюдению требований к служебн</w:t>
      </w:r>
      <w:r w:rsidRPr="0026461B">
        <w:rPr>
          <w:sz w:val="28"/>
          <w:szCs w:val="28"/>
        </w:rPr>
        <w:t>о</w:t>
      </w:r>
      <w:r w:rsidRPr="0026461B">
        <w:rPr>
          <w:sz w:val="28"/>
          <w:szCs w:val="28"/>
        </w:rPr>
        <w:t>му поведению и урегулировании конфликта интересов. По вопросу получения согласия на замещение должности юриста в компании ЗАО «АКОС» обрат</w:t>
      </w:r>
      <w:r w:rsidRPr="0026461B">
        <w:rPr>
          <w:sz w:val="28"/>
          <w:szCs w:val="28"/>
        </w:rPr>
        <w:t>и</w:t>
      </w:r>
      <w:r w:rsidRPr="0026461B">
        <w:rPr>
          <w:sz w:val="28"/>
          <w:szCs w:val="28"/>
        </w:rPr>
        <w:t xml:space="preserve">лась Грачева А.А., заместитель начальника отдела </w:t>
      </w:r>
      <w:r w:rsidRPr="0026461B">
        <w:rPr>
          <w:sz w:val="28"/>
          <w:szCs w:val="28"/>
        </w:rPr>
        <w:lastRenderedPageBreak/>
        <w:t xml:space="preserve">государственной службы, кадров и правового обеспечения. В ходе рассмотрения вопроса комиссией дано согласие на замещение должности. 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3. Отказов в приеме на государственную службу по результатам проверок достоверности и полноты сведений, предоставляемых гражданами, претенд</w:t>
      </w:r>
      <w:r w:rsidRPr="0026461B">
        <w:rPr>
          <w:sz w:val="28"/>
          <w:szCs w:val="28"/>
        </w:rPr>
        <w:t>у</w:t>
      </w:r>
      <w:r w:rsidRPr="0026461B">
        <w:rPr>
          <w:sz w:val="28"/>
          <w:szCs w:val="28"/>
        </w:rPr>
        <w:t>ющими на замещение должностей гражданской службы, включенных в пер</w:t>
      </w:r>
      <w:r w:rsidRPr="0026461B">
        <w:rPr>
          <w:sz w:val="28"/>
          <w:szCs w:val="28"/>
        </w:rPr>
        <w:t>е</w:t>
      </w:r>
      <w:r w:rsidRPr="007B4AE6">
        <w:rPr>
          <w:sz w:val="28"/>
          <w:szCs w:val="28"/>
        </w:rPr>
        <w:t xml:space="preserve">чень должностей, замещение которых связано с коррупционными рисками не было. (Отказ в участии в конкурсе </w:t>
      </w:r>
      <w:proofErr w:type="spellStart"/>
      <w:r w:rsidRPr="007B4AE6">
        <w:rPr>
          <w:sz w:val="28"/>
          <w:szCs w:val="28"/>
        </w:rPr>
        <w:t>Бароновскому</w:t>
      </w:r>
      <w:proofErr w:type="spellEnd"/>
      <w:r w:rsidRPr="007B4AE6">
        <w:rPr>
          <w:sz w:val="28"/>
          <w:szCs w:val="28"/>
        </w:rPr>
        <w:t xml:space="preserve"> Андрею Викторовичу – не подтвержден диплом)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4. Проверка сообщений о ставших известными гражданам случаях ко</w:t>
      </w:r>
      <w:r w:rsidRPr="007B4AE6">
        <w:rPr>
          <w:sz w:val="28"/>
          <w:szCs w:val="28"/>
        </w:rPr>
        <w:t>р</w:t>
      </w:r>
      <w:r w:rsidRPr="007B4AE6">
        <w:rPr>
          <w:sz w:val="28"/>
          <w:szCs w:val="28"/>
        </w:rPr>
        <w:t>рупционных правонарушений в Управлении Роскомнадзора по Приморскому краю (далее Управление) осуществляется в порядке, установленном Федерал</w:t>
      </w:r>
      <w:r w:rsidRPr="007B4AE6">
        <w:rPr>
          <w:sz w:val="28"/>
          <w:szCs w:val="28"/>
        </w:rPr>
        <w:t>ь</w:t>
      </w:r>
      <w:r w:rsidRPr="007B4AE6">
        <w:rPr>
          <w:sz w:val="28"/>
          <w:szCs w:val="28"/>
        </w:rPr>
        <w:t>ным законом от 02.05.2006 № 59-ФЗ "О порядке рассмотрения обращений граждан Российской Федерации".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За отчетный период обращений гражданин о фактах коррупции не пост</w:t>
      </w:r>
      <w:r w:rsidRPr="007B4AE6">
        <w:rPr>
          <w:sz w:val="28"/>
          <w:szCs w:val="28"/>
        </w:rPr>
        <w:t>у</w:t>
      </w:r>
      <w:r w:rsidRPr="007B4AE6">
        <w:rPr>
          <w:sz w:val="28"/>
          <w:szCs w:val="28"/>
        </w:rPr>
        <w:t>пило.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5. Подразделение по профилактике коррупционных и иных правонаруш</w:t>
      </w:r>
      <w:r w:rsidRPr="007B4AE6">
        <w:rPr>
          <w:sz w:val="28"/>
          <w:szCs w:val="28"/>
        </w:rPr>
        <w:t>е</w:t>
      </w:r>
      <w:r w:rsidRPr="007B4AE6">
        <w:rPr>
          <w:sz w:val="28"/>
          <w:szCs w:val="28"/>
        </w:rPr>
        <w:t xml:space="preserve">ний штатным расписанием Управления не предусмотрено, ответственность за </w:t>
      </w:r>
      <w:r w:rsidRPr="0026461B">
        <w:rPr>
          <w:sz w:val="28"/>
          <w:szCs w:val="28"/>
        </w:rPr>
        <w:t>работу по профилактике коррупционных и иных правонарушений возложена на начальника отдела государственной службы, кадров и правового обеспечения.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В 2015 году: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- случаев несоблюдения государственными служащими Управления огр</w:t>
      </w:r>
      <w:r w:rsidRPr="0026461B">
        <w:rPr>
          <w:sz w:val="28"/>
          <w:szCs w:val="28"/>
        </w:rPr>
        <w:t>а</w:t>
      </w:r>
      <w:r w:rsidRPr="0026461B">
        <w:rPr>
          <w:sz w:val="28"/>
          <w:szCs w:val="28"/>
        </w:rPr>
        <w:t>ничений, запретов и неисполнения обязанностей, касающихся получения п</w:t>
      </w:r>
      <w:r w:rsidRPr="0026461B">
        <w:rPr>
          <w:sz w:val="28"/>
          <w:szCs w:val="28"/>
        </w:rPr>
        <w:t>о</w:t>
      </w:r>
      <w:r w:rsidRPr="0026461B">
        <w:rPr>
          <w:sz w:val="28"/>
          <w:szCs w:val="28"/>
        </w:rPr>
        <w:t>дарков, и порядка сдачи подарка не установлено;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- уведомлений представителя нанимателя о выполнении иной оплачива</w:t>
      </w:r>
      <w:r w:rsidRPr="0026461B">
        <w:rPr>
          <w:sz w:val="28"/>
          <w:szCs w:val="28"/>
        </w:rPr>
        <w:t>е</w:t>
      </w:r>
      <w:r w:rsidRPr="0026461B">
        <w:rPr>
          <w:sz w:val="28"/>
          <w:szCs w:val="28"/>
        </w:rPr>
        <w:t>мой работы не поступило;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 xml:space="preserve">- проверки достоверности и полноты сведений о доходах, </w:t>
      </w:r>
      <w:r w:rsidRPr="0026461B">
        <w:rPr>
          <w:sz w:val="28"/>
          <w:szCs w:val="28"/>
        </w:rPr>
        <w:br/>
        <w:t>об имуществе и обязательствах имущественного характера, проведенных в о</w:t>
      </w:r>
      <w:r w:rsidRPr="0026461B">
        <w:rPr>
          <w:sz w:val="28"/>
          <w:szCs w:val="28"/>
        </w:rPr>
        <w:t>т</w:t>
      </w:r>
      <w:r w:rsidRPr="0026461B">
        <w:rPr>
          <w:sz w:val="28"/>
          <w:szCs w:val="28"/>
        </w:rPr>
        <w:t>ношении граждан, претендующих на замещение должностей государственной службы –</w:t>
      </w:r>
      <w:r>
        <w:rPr>
          <w:sz w:val="28"/>
          <w:szCs w:val="28"/>
        </w:rPr>
        <w:t xml:space="preserve"> 15</w:t>
      </w:r>
      <w:r w:rsidRPr="0026461B">
        <w:rPr>
          <w:sz w:val="28"/>
          <w:szCs w:val="28"/>
        </w:rPr>
        <w:t>;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- проверки достоверности и полноты сведений (за исключением сведений о доходах, об имуществе и обязательствах имущественного характера), пров</w:t>
      </w:r>
      <w:r w:rsidRPr="0026461B">
        <w:rPr>
          <w:sz w:val="28"/>
          <w:szCs w:val="28"/>
        </w:rPr>
        <w:t>е</w:t>
      </w:r>
      <w:r w:rsidRPr="0026461B">
        <w:rPr>
          <w:sz w:val="28"/>
          <w:szCs w:val="28"/>
        </w:rPr>
        <w:t>денных в отношении граждан, претендующих на замещение должностей гос</w:t>
      </w:r>
      <w:r w:rsidRPr="0026461B">
        <w:rPr>
          <w:sz w:val="28"/>
          <w:szCs w:val="28"/>
        </w:rPr>
        <w:t>у</w:t>
      </w:r>
      <w:r w:rsidRPr="0026461B">
        <w:rPr>
          <w:sz w:val="28"/>
          <w:szCs w:val="28"/>
        </w:rPr>
        <w:t>дарственной службы – 15;</w:t>
      </w:r>
    </w:p>
    <w:p w:rsidR="005361E9" w:rsidRPr="0026461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- проверки соблюдения государственными служащими установленных ограничений и запретов, а также требований о предотвращении или урегулир</w:t>
      </w:r>
      <w:r w:rsidRPr="0026461B">
        <w:rPr>
          <w:sz w:val="28"/>
          <w:szCs w:val="28"/>
        </w:rPr>
        <w:t>о</w:t>
      </w:r>
      <w:r w:rsidRPr="0026461B">
        <w:rPr>
          <w:sz w:val="28"/>
          <w:szCs w:val="28"/>
        </w:rPr>
        <w:t>вании конфликта интересов, проведенных в отношении государственных сл</w:t>
      </w:r>
      <w:r w:rsidRPr="0026461B">
        <w:rPr>
          <w:sz w:val="28"/>
          <w:szCs w:val="28"/>
        </w:rPr>
        <w:t>у</w:t>
      </w:r>
      <w:r w:rsidRPr="0026461B">
        <w:rPr>
          <w:sz w:val="28"/>
          <w:szCs w:val="28"/>
        </w:rPr>
        <w:t>жащих – не проводилось;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26461B">
        <w:rPr>
          <w:sz w:val="28"/>
          <w:szCs w:val="28"/>
        </w:rPr>
        <w:t>- проверки достоверности и полноты сведений о доходах, об имуществе и обязательствах имущественного характера в отношении государственных сл</w:t>
      </w:r>
      <w:r w:rsidRPr="0026461B">
        <w:rPr>
          <w:sz w:val="28"/>
          <w:szCs w:val="28"/>
        </w:rPr>
        <w:t>у</w:t>
      </w:r>
      <w:r w:rsidRPr="007B4AE6">
        <w:rPr>
          <w:sz w:val="28"/>
          <w:szCs w:val="28"/>
        </w:rPr>
        <w:t>жащих – не проводились.</w:t>
      </w:r>
    </w:p>
    <w:p w:rsidR="005361E9" w:rsidRPr="007B4AE6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В 2015 году проведено 16 служебных проверок в отношении гражданских служащих Управления</w:t>
      </w:r>
      <w:r w:rsidRPr="007B4AE6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наложено 9 дисциплинарных взысканий.</w:t>
      </w:r>
    </w:p>
    <w:p w:rsidR="005361E9" w:rsidRPr="007B4AE6" w:rsidRDefault="005361E9" w:rsidP="005361E9">
      <w:pPr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lastRenderedPageBreak/>
        <w:t xml:space="preserve">6. </w:t>
      </w:r>
      <w:proofErr w:type="gramStart"/>
      <w:r w:rsidRPr="007B4AE6">
        <w:rPr>
          <w:sz w:val="28"/>
          <w:szCs w:val="28"/>
        </w:rPr>
        <w:t>Рассмотрение уведомлений о фактах обращений в целях склонения государственных служащих Управления к совершению коррупционных прав</w:t>
      </w:r>
      <w:r w:rsidRPr="007B4AE6">
        <w:rPr>
          <w:sz w:val="28"/>
          <w:szCs w:val="28"/>
        </w:rPr>
        <w:t>о</w:t>
      </w:r>
      <w:r w:rsidRPr="007B4AE6">
        <w:rPr>
          <w:sz w:val="28"/>
          <w:szCs w:val="28"/>
        </w:rPr>
        <w:t>нарушений осуществляется в соответствии с требованиями приказа Роско</w:t>
      </w:r>
      <w:r w:rsidRPr="007B4AE6">
        <w:rPr>
          <w:sz w:val="28"/>
          <w:szCs w:val="28"/>
        </w:rPr>
        <w:t>м</w:t>
      </w:r>
      <w:r w:rsidRPr="007B4AE6">
        <w:rPr>
          <w:sz w:val="28"/>
          <w:szCs w:val="28"/>
        </w:rPr>
        <w:t>надзора от 28.01.2010 № 64 "Об утверждении Порядка уведомления представ</w:t>
      </w:r>
      <w:r w:rsidRPr="007B4AE6">
        <w:rPr>
          <w:sz w:val="28"/>
          <w:szCs w:val="28"/>
        </w:rPr>
        <w:t>и</w:t>
      </w:r>
      <w:r w:rsidRPr="007B4AE6">
        <w:rPr>
          <w:sz w:val="28"/>
          <w:szCs w:val="28"/>
        </w:rPr>
        <w:t>теля нанимателя о фактах обращения в целях склонения федерального госуда</w:t>
      </w:r>
      <w:r w:rsidRPr="007B4AE6">
        <w:rPr>
          <w:sz w:val="28"/>
          <w:szCs w:val="28"/>
        </w:rPr>
        <w:t>р</w:t>
      </w:r>
      <w:r w:rsidRPr="007B4AE6">
        <w:rPr>
          <w:sz w:val="28"/>
          <w:szCs w:val="28"/>
        </w:rPr>
        <w:t>ственного служащего Федеральной службы по надзору в сфере связи, инфо</w:t>
      </w:r>
      <w:r w:rsidRPr="007B4AE6">
        <w:rPr>
          <w:sz w:val="28"/>
          <w:szCs w:val="28"/>
        </w:rPr>
        <w:t>р</w:t>
      </w:r>
      <w:r w:rsidRPr="007B4AE6">
        <w:rPr>
          <w:sz w:val="28"/>
          <w:szCs w:val="28"/>
        </w:rPr>
        <w:t>мационных технологий и массовых коммуникаций и ее территориальных орг</w:t>
      </w:r>
      <w:r w:rsidRPr="007B4AE6">
        <w:rPr>
          <w:sz w:val="28"/>
          <w:szCs w:val="28"/>
        </w:rPr>
        <w:t>а</w:t>
      </w:r>
      <w:r w:rsidRPr="007B4AE6">
        <w:rPr>
          <w:sz w:val="28"/>
          <w:szCs w:val="28"/>
        </w:rPr>
        <w:t>нов к совершению коррупционных правонарушений</w:t>
      </w:r>
      <w:proofErr w:type="gramEnd"/>
      <w:r w:rsidRPr="007B4AE6">
        <w:rPr>
          <w:sz w:val="28"/>
          <w:szCs w:val="28"/>
        </w:rPr>
        <w:t>, регистрации таких ув</w:t>
      </w:r>
      <w:r w:rsidRPr="007B4AE6">
        <w:rPr>
          <w:sz w:val="28"/>
          <w:szCs w:val="28"/>
        </w:rPr>
        <w:t>е</w:t>
      </w:r>
      <w:r w:rsidRPr="007B4AE6">
        <w:rPr>
          <w:sz w:val="28"/>
          <w:szCs w:val="28"/>
        </w:rPr>
        <w:t>домлений и организации проверки содержащихся в них сведений".</w:t>
      </w:r>
    </w:p>
    <w:p w:rsidR="005361E9" w:rsidRPr="00705D73" w:rsidRDefault="005361E9" w:rsidP="005361E9">
      <w:pPr>
        <w:ind w:right="-2" w:firstLine="709"/>
        <w:contextualSpacing/>
        <w:jc w:val="both"/>
        <w:rPr>
          <w:sz w:val="28"/>
          <w:szCs w:val="28"/>
        </w:rPr>
      </w:pPr>
      <w:r w:rsidRPr="007B4AE6">
        <w:rPr>
          <w:sz w:val="28"/>
          <w:szCs w:val="28"/>
        </w:rPr>
        <w:t>В 2015 году уведомлений о фактах обращений в целях склонения гос</w:t>
      </w:r>
      <w:r w:rsidRPr="007B4AE6">
        <w:rPr>
          <w:sz w:val="28"/>
          <w:szCs w:val="28"/>
        </w:rPr>
        <w:t>у</w:t>
      </w:r>
      <w:r w:rsidRPr="007B4AE6">
        <w:rPr>
          <w:sz w:val="28"/>
          <w:szCs w:val="28"/>
        </w:rPr>
        <w:t>дарственных служащих Управления к совершению коррупционных правонар</w:t>
      </w:r>
      <w:r w:rsidRPr="007B4AE6">
        <w:rPr>
          <w:sz w:val="28"/>
          <w:szCs w:val="28"/>
        </w:rPr>
        <w:t>у</w:t>
      </w:r>
      <w:r w:rsidRPr="00705D73">
        <w:rPr>
          <w:sz w:val="28"/>
          <w:szCs w:val="28"/>
        </w:rPr>
        <w:t>шений не поступило, решения не принимались.</w:t>
      </w:r>
    </w:p>
    <w:p w:rsidR="005361E9" w:rsidRPr="003E200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3E200B">
        <w:rPr>
          <w:sz w:val="28"/>
          <w:szCs w:val="28"/>
        </w:rPr>
        <w:t>7. Антикоррупционное обучение государственных гражданских служ</w:t>
      </w:r>
      <w:r w:rsidRPr="003E200B">
        <w:rPr>
          <w:sz w:val="28"/>
          <w:szCs w:val="28"/>
        </w:rPr>
        <w:t>а</w:t>
      </w:r>
      <w:r w:rsidRPr="003E200B">
        <w:rPr>
          <w:sz w:val="28"/>
          <w:szCs w:val="28"/>
        </w:rPr>
        <w:t>щих Управления проводится путем проведения в соответствии с Планом пр</w:t>
      </w:r>
      <w:r w:rsidRPr="003E200B">
        <w:rPr>
          <w:sz w:val="28"/>
          <w:szCs w:val="28"/>
        </w:rPr>
        <w:t>о</w:t>
      </w:r>
      <w:r w:rsidRPr="003E200B">
        <w:rPr>
          <w:sz w:val="28"/>
          <w:szCs w:val="28"/>
        </w:rPr>
        <w:t>тиводействия коррупции Управления Федеральной службы по надзору в сфере связи, информационных технологий и массовых коммуникаций по Приморск</w:t>
      </w:r>
      <w:r w:rsidRPr="003E200B">
        <w:rPr>
          <w:sz w:val="28"/>
          <w:szCs w:val="28"/>
        </w:rPr>
        <w:t>о</w:t>
      </w:r>
      <w:r w:rsidRPr="003E200B">
        <w:rPr>
          <w:sz w:val="28"/>
          <w:szCs w:val="28"/>
        </w:rPr>
        <w:t>му краю на 2015 год.</w:t>
      </w:r>
    </w:p>
    <w:p w:rsidR="005361E9" w:rsidRPr="003E200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3E200B">
        <w:rPr>
          <w:sz w:val="28"/>
          <w:szCs w:val="28"/>
        </w:rPr>
        <w:t>Профессиональная подготовка специалистов, в должностные обязанности которых входит участие в противодействии коррупции, организована на базе Приморского филиала Российской академии народного хозяйства и госуда</w:t>
      </w:r>
      <w:r w:rsidRPr="003E200B">
        <w:rPr>
          <w:sz w:val="28"/>
          <w:szCs w:val="28"/>
        </w:rPr>
        <w:t>р</w:t>
      </w:r>
      <w:r w:rsidRPr="003E200B">
        <w:rPr>
          <w:sz w:val="28"/>
          <w:szCs w:val="28"/>
        </w:rPr>
        <w:t>ственной службы, а также на базе АНО «Радиочастотный центр».</w:t>
      </w:r>
    </w:p>
    <w:p w:rsidR="005361E9" w:rsidRPr="003E200B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3E200B">
        <w:rPr>
          <w:sz w:val="28"/>
          <w:szCs w:val="28"/>
        </w:rPr>
        <w:t>В 2015 году проведено повышение квалификации 1 гражданского служ</w:t>
      </w:r>
      <w:r w:rsidRPr="003E200B">
        <w:rPr>
          <w:sz w:val="28"/>
          <w:szCs w:val="28"/>
        </w:rPr>
        <w:t>а</w:t>
      </w:r>
      <w:r w:rsidRPr="003E200B">
        <w:rPr>
          <w:sz w:val="28"/>
          <w:szCs w:val="28"/>
        </w:rPr>
        <w:t>щего Управления в ФГБОУ ВПО «РАНХ и ГС при Президенте Российской Ф</w:t>
      </w:r>
      <w:r w:rsidRPr="003E200B">
        <w:rPr>
          <w:sz w:val="28"/>
          <w:szCs w:val="28"/>
        </w:rPr>
        <w:t>е</w:t>
      </w:r>
      <w:r w:rsidRPr="003E200B">
        <w:rPr>
          <w:sz w:val="28"/>
          <w:szCs w:val="28"/>
        </w:rPr>
        <w:t>дерации». В организации антикоррупционного обучения государственных гражданских служащих проблем нет.</w:t>
      </w:r>
    </w:p>
    <w:p w:rsidR="005361E9" w:rsidRPr="00D55C39" w:rsidRDefault="005361E9" w:rsidP="005361E9">
      <w:pPr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3E200B">
        <w:rPr>
          <w:sz w:val="28"/>
          <w:szCs w:val="28"/>
        </w:rPr>
        <w:t xml:space="preserve">Также обучение сотрудников проводится в Управлении в ходе плановых </w:t>
      </w:r>
      <w:r w:rsidRPr="00D55C39">
        <w:rPr>
          <w:sz w:val="28"/>
          <w:szCs w:val="28"/>
        </w:rPr>
        <w:t>занятий и бесед, в ходе которых до сотрудников Управления доведены: И</w:t>
      </w:r>
      <w:r w:rsidRPr="00D55C39">
        <w:rPr>
          <w:sz w:val="28"/>
          <w:szCs w:val="28"/>
        </w:rPr>
        <w:t>н</w:t>
      </w:r>
      <w:r w:rsidRPr="00D55C39">
        <w:rPr>
          <w:sz w:val="28"/>
          <w:szCs w:val="28"/>
        </w:rPr>
        <w:t>формация размещена в Единой информационной системе Роскомнадзора.</w:t>
      </w:r>
    </w:p>
    <w:p w:rsidR="009C79BE" w:rsidRDefault="009C79BE">
      <w:bookmarkStart w:id="0" w:name="_GoBack"/>
      <w:bookmarkEnd w:id="0"/>
    </w:p>
    <w:sectPr w:rsidR="009C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B"/>
    <w:rsid w:val="005361E9"/>
    <w:rsid w:val="009C79BE"/>
    <w:rsid w:val="00F4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36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6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5361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6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Соболенко</dc:creator>
  <cp:keywords/>
  <dc:description/>
  <cp:lastModifiedBy>Ирина Соболенко</cp:lastModifiedBy>
  <cp:revision>2</cp:revision>
  <dcterms:created xsi:type="dcterms:W3CDTF">2017-07-19T07:48:00Z</dcterms:created>
  <dcterms:modified xsi:type="dcterms:W3CDTF">2017-07-19T07:48:00Z</dcterms:modified>
</cp:coreProperties>
</file>