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A2" w:rsidRPr="00966FA2" w:rsidRDefault="00966FA2" w:rsidP="0096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A2">
        <w:rPr>
          <w:rFonts w:ascii="Times New Roman" w:hAnsi="Times New Roman" w:cs="Times New Roman"/>
          <w:b/>
          <w:sz w:val="28"/>
          <w:szCs w:val="28"/>
        </w:rPr>
        <w:t>Управление Роскомнадзора по Приморскому краю</w:t>
      </w:r>
    </w:p>
    <w:p w:rsidR="00423379" w:rsidRPr="00966FA2" w:rsidRDefault="00966FA2" w:rsidP="0096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A2">
        <w:rPr>
          <w:rFonts w:ascii="Times New Roman" w:hAnsi="Times New Roman" w:cs="Times New Roman"/>
          <w:b/>
          <w:sz w:val="28"/>
          <w:szCs w:val="28"/>
        </w:rPr>
        <w:t>Отчет по обращениям граждан (за период с 01.01.2019 по 31.12.2019)</w:t>
      </w: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1060"/>
        <w:gridCol w:w="6752"/>
        <w:gridCol w:w="1580"/>
      </w:tblGrid>
      <w:tr w:rsidR="00966FA2" w:rsidRPr="00966FA2" w:rsidTr="00966FA2">
        <w:trPr>
          <w:cantSplit/>
          <w:trHeight w:val="544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6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6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1339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административного характера,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="0073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BB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BB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BB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и информационные технологии,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прав субъектов персональных данных,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обращений, 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1299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66FA2" w:rsidRPr="00966FA2" w:rsidTr="00966FA2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A2" w:rsidRPr="00966FA2" w:rsidRDefault="00966FA2" w:rsidP="009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66FA2" w:rsidRPr="00966FA2" w:rsidRDefault="00966FA2" w:rsidP="00966F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6FA2" w:rsidRPr="0096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2"/>
    <w:rsid w:val="00423379"/>
    <w:rsid w:val="007366F2"/>
    <w:rsid w:val="00966FA2"/>
    <w:rsid w:val="00B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Александр Петров</cp:lastModifiedBy>
  <cp:revision>3</cp:revision>
  <cp:lastPrinted>2020-01-09T04:47:00Z</cp:lastPrinted>
  <dcterms:created xsi:type="dcterms:W3CDTF">2020-01-09T04:42:00Z</dcterms:created>
  <dcterms:modified xsi:type="dcterms:W3CDTF">2020-01-09T04:59:00Z</dcterms:modified>
</cp:coreProperties>
</file>