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FC1732" w:rsidP="00D153BA">
      <w:pPr>
        <w:pStyle w:val="a5"/>
        <w:jc w:val="center"/>
        <w:rPr>
          <w:b w:val="0"/>
          <w:sz w:val="20"/>
        </w:rPr>
      </w:pPr>
      <w:r w:rsidRPr="00FC17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251657216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E7FAF" w:rsidRPr="001E7FAF" w:rsidRDefault="001E7FAF" w:rsidP="001E7FAF">
                  <w:pPr>
                    <w:tabs>
                      <w:tab w:val="left" w:pos="6825"/>
                    </w:tabs>
                    <w:rPr>
                      <w:sz w:val="28"/>
                      <w:szCs w:val="28"/>
                    </w:rPr>
                  </w:pPr>
                  <w:r w:rsidRPr="001E7FAF">
                    <w:rPr>
                      <w:sz w:val="28"/>
                      <w:szCs w:val="28"/>
                    </w:rPr>
                    <w:t>И.о. руководителя Управления   Федеральной службы по надзору в сфере связи, информационных технологий и массовых коммуникаций по Приморскому краю</w:t>
                  </w:r>
                </w:p>
                <w:p w:rsidR="001E7FAF" w:rsidRPr="001E7FAF" w:rsidRDefault="001E7FAF" w:rsidP="001E7FAF">
                  <w:pPr>
                    <w:tabs>
                      <w:tab w:val="left" w:pos="6825"/>
                    </w:tabs>
                    <w:rPr>
                      <w:sz w:val="28"/>
                      <w:szCs w:val="28"/>
                    </w:rPr>
                  </w:pPr>
                </w:p>
                <w:p w:rsidR="001E7FAF" w:rsidRPr="001E7FAF" w:rsidRDefault="001E7FAF" w:rsidP="001E7FAF">
                  <w:pPr>
                    <w:tabs>
                      <w:tab w:val="left" w:pos="6825"/>
                    </w:tabs>
                    <w:rPr>
                      <w:sz w:val="28"/>
                      <w:szCs w:val="28"/>
                    </w:rPr>
                  </w:pPr>
                  <w:r w:rsidRPr="001E7FAF">
                    <w:rPr>
                      <w:sz w:val="28"/>
                      <w:szCs w:val="28"/>
                    </w:rPr>
                    <w:t xml:space="preserve">Э.Ю.Шутову </w:t>
                  </w:r>
                </w:p>
                <w:p w:rsidR="003930D9" w:rsidRPr="003930D9" w:rsidRDefault="001E7FAF" w:rsidP="001E7FAF">
                  <w:pPr>
                    <w:rPr>
                      <w:sz w:val="28"/>
                      <w:szCs w:val="28"/>
                    </w:rPr>
                  </w:pPr>
                  <w:r w:rsidRPr="001E7FAF">
                    <w:rPr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  <w:proofErr w:type="gramStart"/>
                  <w:r w:rsidRPr="001E7FAF">
                    <w:rPr>
                      <w:sz w:val="28"/>
                      <w:szCs w:val="28"/>
                    </w:rPr>
                    <w:t>Беломорская</w:t>
                  </w:r>
                  <w:proofErr w:type="gramEnd"/>
                  <w:r w:rsidRPr="001E7FAF">
                    <w:rPr>
                      <w:sz w:val="28"/>
                      <w:szCs w:val="28"/>
                    </w:rPr>
                    <w:t xml:space="preserve"> ул., д. 18, Владивосток, 690041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FC1732">
      <w:pPr>
        <w:pStyle w:val="a5"/>
        <w:ind w:firstLine="284"/>
        <w:rPr>
          <w:b w:val="0"/>
        </w:rPr>
      </w:pPr>
      <w:r w:rsidRPr="00FC1732">
        <w:rPr>
          <w:noProof/>
        </w:rPr>
        <w:pict>
          <v:shape id="_x0000_s1027" type="#_x0000_t202" style="position:absolute;left:0;text-align:left;margin-left:8.95pt;margin-top:14.4pt;width:175.95pt;height:29.3pt;z-index:251658240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56780E">
        <w:t xml:space="preserve">фамилия, имя, отчество учредителя 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4133B9" w:rsidRPr="004133B9">
        <w:rPr>
          <w:sz w:val="28"/>
          <w:szCs w:val="28"/>
        </w:rPr>
        <w:t xml:space="preserve"> или /утерян (выбрать применительно к обращению)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56780E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75BE7">
      <w:pPr>
        <w:pStyle w:val="21"/>
        <w:jc w:val="both"/>
        <w:rPr>
          <w:sz w:val="20"/>
        </w:rPr>
      </w:pP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D153BA" w:rsidRPr="00E20B57" w:rsidRDefault="00575BE7" w:rsidP="00575BE7">
      <w:pPr>
        <w:pStyle w:val="21"/>
        <w:ind w:left="360"/>
        <w:jc w:val="both"/>
        <w:rPr>
          <w:sz w:val="24"/>
          <w:szCs w:val="24"/>
        </w:rPr>
      </w:pPr>
      <w:r w:rsidRPr="00E20B57">
        <w:rPr>
          <w:sz w:val="24"/>
          <w:szCs w:val="24"/>
        </w:rPr>
        <w:t xml:space="preserve">*  </w:t>
      </w:r>
      <w:r w:rsidR="00281A2E" w:rsidRPr="00E20B57">
        <w:rPr>
          <w:sz w:val="24"/>
          <w:szCs w:val="24"/>
        </w:rPr>
        <w:t xml:space="preserve"> </w:t>
      </w:r>
      <w:r w:rsidR="00D153BA" w:rsidRPr="00E20B57">
        <w:rPr>
          <w:sz w:val="24"/>
          <w:szCs w:val="24"/>
        </w:rPr>
        <w:t xml:space="preserve">1. </w:t>
      </w:r>
      <w:r w:rsidR="00322EC7" w:rsidRPr="00E20B57">
        <w:rPr>
          <w:sz w:val="24"/>
          <w:szCs w:val="24"/>
        </w:rPr>
        <w:t xml:space="preserve"> Р</w:t>
      </w:r>
      <w:r w:rsidRPr="00E20B57">
        <w:rPr>
          <w:sz w:val="24"/>
          <w:szCs w:val="24"/>
        </w:rPr>
        <w:t>ешение о прекращении деятельности СМИ принимается всеми соучредителями совместно</w:t>
      </w:r>
      <w:r w:rsidR="00D153BA" w:rsidRPr="00E20B57">
        <w:rPr>
          <w:sz w:val="24"/>
          <w:szCs w:val="24"/>
        </w:rPr>
        <w:t xml:space="preserve">; </w:t>
      </w:r>
    </w:p>
    <w:p w:rsidR="00575BE7" w:rsidRPr="00E20B57" w:rsidRDefault="00D153BA" w:rsidP="00575BE7">
      <w:pPr>
        <w:pStyle w:val="21"/>
        <w:ind w:left="360"/>
        <w:jc w:val="both"/>
        <w:rPr>
          <w:sz w:val="24"/>
          <w:szCs w:val="24"/>
        </w:rPr>
      </w:pPr>
      <w:r w:rsidRPr="00E20B57">
        <w:rPr>
          <w:sz w:val="24"/>
          <w:szCs w:val="24"/>
        </w:rPr>
        <w:t xml:space="preserve">     </w:t>
      </w:r>
      <w:r w:rsidR="00281A2E" w:rsidRPr="00E20B57">
        <w:rPr>
          <w:sz w:val="24"/>
          <w:szCs w:val="24"/>
        </w:rPr>
        <w:t xml:space="preserve"> </w:t>
      </w:r>
      <w:r w:rsidRPr="00E20B57">
        <w:rPr>
          <w:sz w:val="24"/>
          <w:szCs w:val="24"/>
        </w:rPr>
        <w:t xml:space="preserve">2. </w:t>
      </w:r>
      <w:r w:rsidR="003C7323" w:rsidRPr="00E20B57">
        <w:rPr>
          <w:sz w:val="24"/>
          <w:szCs w:val="24"/>
        </w:rPr>
        <w:t>В случае</w:t>
      </w:r>
      <w:proofErr w:type="gramStart"/>
      <w:r w:rsidR="003C7323" w:rsidRPr="00E20B57">
        <w:rPr>
          <w:sz w:val="24"/>
          <w:szCs w:val="24"/>
        </w:rPr>
        <w:t>,</w:t>
      </w:r>
      <w:proofErr w:type="gramEnd"/>
      <w:r w:rsidR="003C7323" w:rsidRPr="00E20B57">
        <w:rPr>
          <w:sz w:val="24"/>
          <w:szCs w:val="24"/>
        </w:rPr>
        <w:t xml:space="preserve"> если</w:t>
      </w:r>
      <w:r w:rsidRPr="00E20B57">
        <w:rPr>
          <w:sz w:val="24"/>
          <w:szCs w:val="24"/>
        </w:rPr>
        <w:t xml:space="preserve"> от имени учредителя СМИ обращается уполномоченное учредителем</w:t>
      </w:r>
      <w:r w:rsidR="00FD2C6E" w:rsidRPr="00E20B57">
        <w:rPr>
          <w:sz w:val="24"/>
          <w:szCs w:val="24"/>
        </w:rPr>
        <w:t xml:space="preserve"> </w:t>
      </w:r>
      <w:bookmarkStart w:id="0" w:name="_GoBack"/>
      <w:bookmarkEnd w:id="0"/>
      <w:r w:rsidRPr="00E20B57">
        <w:rPr>
          <w:sz w:val="24"/>
          <w:szCs w:val="24"/>
        </w:rPr>
        <w:t>лицо, к уведомлению прилагается доверенность на совершение определенных юридически значимых действий</w:t>
      </w:r>
      <w:r w:rsidR="00322EC7" w:rsidRPr="00E20B57">
        <w:rPr>
          <w:sz w:val="24"/>
          <w:szCs w:val="24"/>
        </w:rPr>
        <w:t>.</w:t>
      </w:r>
    </w:p>
    <w:p w:rsidR="00575BE7" w:rsidRPr="00E20B57" w:rsidRDefault="00575BE7" w:rsidP="00575BE7">
      <w:pPr>
        <w:pStyle w:val="21"/>
        <w:ind w:left="360"/>
        <w:jc w:val="both"/>
        <w:rPr>
          <w:sz w:val="24"/>
          <w:szCs w:val="24"/>
        </w:rPr>
      </w:pPr>
    </w:p>
    <w:p w:rsidR="00575BE7" w:rsidRPr="00E20B57" w:rsidRDefault="003C7323" w:rsidP="00575BE7">
      <w:pPr>
        <w:pStyle w:val="21"/>
        <w:ind w:left="360"/>
        <w:jc w:val="both"/>
        <w:rPr>
          <w:sz w:val="24"/>
          <w:szCs w:val="24"/>
        </w:rPr>
      </w:pPr>
      <w:r w:rsidRPr="00E20B57">
        <w:rPr>
          <w:sz w:val="24"/>
          <w:szCs w:val="24"/>
        </w:rPr>
        <w:t xml:space="preserve">Примечание:   Заявитель вправе приложить к </w:t>
      </w:r>
      <w:r w:rsidR="00322EC7" w:rsidRPr="00E20B57">
        <w:rPr>
          <w:sz w:val="24"/>
          <w:szCs w:val="24"/>
        </w:rPr>
        <w:t xml:space="preserve">уведомлению </w:t>
      </w:r>
      <w:r w:rsidRPr="00E20B57">
        <w:rPr>
          <w:sz w:val="24"/>
          <w:szCs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 w:rsidRPr="00E20B57">
        <w:rPr>
          <w:sz w:val="24"/>
          <w:szCs w:val="24"/>
        </w:rPr>
        <w:t>.</w:t>
      </w:r>
    </w:p>
    <w:sectPr w:rsidR="00575BE7" w:rsidRPr="00E20B5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E7FAF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478D5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138E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53"/>
    <w:rsid w:val="004F2581"/>
    <w:rsid w:val="004F3A15"/>
    <w:rsid w:val="004F7357"/>
    <w:rsid w:val="005006FA"/>
    <w:rsid w:val="00504B5B"/>
    <w:rsid w:val="00504D73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0B57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1732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8D5"/>
  </w:style>
  <w:style w:type="paragraph" w:styleId="1">
    <w:name w:val="heading 1"/>
    <w:basedOn w:val="a"/>
    <w:next w:val="a"/>
    <w:link w:val="10"/>
    <w:uiPriority w:val="9"/>
    <w:qFormat/>
    <w:rsid w:val="003478D5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7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78D5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3478D5"/>
    <w:rPr>
      <w:rFonts w:cs="Times New Roman"/>
    </w:rPr>
  </w:style>
  <w:style w:type="paragraph" w:styleId="a5">
    <w:name w:val="Body Text Indent"/>
    <w:basedOn w:val="a"/>
    <w:link w:val="a6"/>
    <w:uiPriority w:val="99"/>
    <w:rsid w:val="003478D5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478D5"/>
    <w:rPr>
      <w:rFonts w:cs="Times New Roman"/>
    </w:rPr>
  </w:style>
  <w:style w:type="paragraph" w:styleId="2">
    <w:name w:val="Body Text Indent 2"/>
    <w:basedOn w:val="a"/>
    <w:link w:val="20"/>
    <w:uiPriority w:val="99"/>
    <w:rsid w:val="003478D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478D5"/>
    <w:rPr>
      <w:rFonts w:cs="Times New Roman"/>
    </w:rPr>
  </w:style>
  <w:style w:type="paragraph" w:styleId="21">
    <w:name w:val="Body Text 2"/>
    <w:basedOn w:val="a"/>
    <w:link w:val="22"/>
    <w:uiPriority w:val="99"/>
    <w:rsid w:val="003478D5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3478D5"/>
    <w:rPr>
      <w:rFonts w:cs="Times New Roman"/>
    </w:rPr>
  </w:style>
  <w:style w:type="character" w:styleId="a7">
    <w:name w:val="Emphasis"/>
    <w:uiPriority w:val="20"/>
    <w:qFormat/>
    <w:rsid w:val="003478D5"/>
    <w:rPr>
      <w:rFonts w:cs="Times New Roman"/>
      <w:i/>
    </w:rPr>
  </w:style>
  <w:style w:type="paragraph" w:styleId="3">
    <w:name w:val="Body Text 3"/>
    <w:basedOn w:val="a"/>
    <w:link w:val="30"/>
    <w:uiPriority w:val="99"/>
    <w:rsid w:val="003478D5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3478D5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3478D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Pre - Installed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Эльвира Бурдюк</dc:creator>
  <cp:lastModifiedBy>Burdyuk</cp:lastModifiedBy>
  <cp:revision>4</cp:revision>
  <cp:lastPrinted>2018-03-06T23:39:00Z</cp:lastPrinted>
  <dcterms:created xsi:type="dcterms:W3CDTF">2018-03-06T07:57:00Z</dcterms:created>
  <dcterms:modified xsi:type="dcterms:W3CDTF">2018-03-06T23:40:00Z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