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B704A5" w:rsidRPr="00B704A5">
              <w:rPr>
                <w:sz w:val="28"/>
                <w:szCs w:val="28"/>
              </w:rPr>
              <w:t>20</w:t>
            </w:r>
            <w:r w:rsidR="003904C6" w:rsidRPr="00B704A5">
              <w:rPr>
                <w:sz w:val="28"/>
                <w:szCs w:val="28"/>
              </w:rPr>
              <w:t>.12.2018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3904C6" w:rsidRPr="00B704A5">
              <w:rPr>
                <w:sz w:val="28"/>
                <w:szCs w:val="28"/>
              </w:rPr>
              <w:t xml:space="preserve">ой </w:t>
            </w:r>
            <w:r w:rsidRPr="00B704A5">
              <w:rPr>
                <w:sz w:val="28"/>
                <w:szCs w:val="28"/>
              </w:rPr>
              <w:t>должност</w:t>
            </w:r>
            <w:r w:rsidR="003904C6" w:rsidRPr="00B704A5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надзора в сфере электросвязи </w:t>
            </w:r>
            <w:r w:rsidRPr="00B704A5">
              <w:rPr>
                <w:sz w:val="28"/>
                <w:szCs w:val="28"/>
              </w:rPr>
              <w:t xml:space="preserve">в связи с </w:t>
            </w:r>
            <w:r w:rsidR="00B704A5">
              <w:rPr>
                <w:sz w:val="28"/>
                <w:szCs w:val="28"/>
              </w:rPr>
              <w:t>переводом вакантной должности в другой отдел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612A2"/>
    <w:rsid w:val="003904C6"/>
    <w:rsid w:val="00555184"/>
    <w:rsid w:val="00581D61"/>
    <w:rsid w:val="008E3698"/>
    <w:rsid w:val="009C2292"/>
    <w:rsid w:val="00AD52BD"/>
    <w:rsid w:val="00B43B4D"/>
    <w:rsid w:val="00B704A5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4</cp:revision>
  <dcterms:created xsi:type="dcterms:W3CDTF">2018-11-14T04:46:00Z</dcterms:created>
  <dcterms:modified xsi:type="dcterms:W3CDTF">2018-12-10T23:57:00Z</dcterms:modified>
</cp:coreProperties>
</file>