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DD" w:rsidRPr="00A11CFD" w:rsidRDefault="000F6ADD" w:rsidP="000F6ADD">
      <w:pPr>
        <w:pageBreakBefore/>
        <w:ind w:firstLine="709"/>
        <w:jc w:val="center"/>
        <w:rPr>
          <w:b/>
          <w:sz w:val="28"/>
          <w:szCs w:val="28"/>
        </w:rPr>
      </w:pPr>
      <w:r w:rsidRPr="00A11CFD">
        <w:rPr>
          <w:b/>
          <w:sz w:val="28"/>
          <w:szCs w:val="28"/>
        </w:rPr>
        <w:t xml:space="preserve">Рассмотрение обращений граждан </w:t>
      </w:r>
      <w:r w:rsidR="00BB62DE">
        <w:rPr>
          <w:b/>
          <w:sz w:val="28"/>
          <w:szCs w:val="28"/>
        </w:rPr>
        <w:t>Управлением Роскомнадзора по Приморскому краю</w:t>
      </w:r>
      <w:r w:rsidRPr="00A11CFD">
        <w:rPr>
          <w:b/>
          <w:sz w:val="28"/>
          <w:szCs w:val="28"/>
        </w:rPr>
        <w:t xml:space="preserve"> </w:t>
      </w:r>
    </w:p>
    <w:p w:rsidR="000F6ADD" w:rsidRDefault="000F6ADD" w:rsidP="000F6ADD">
      <w:pPr>
        <w:ind w:firstLine="709"/>
        <w:jc w:val="both"/>
        <w:rPr>
          <w:szCs w:val="26"/>
        </w:rPr>
      </w:pPr>
    </w:p>
    <w:p w:rsidR="00726131" w:rsidRDefault="00726131" w:rsidP="00726131">
      <w:pPr>
        <w:ind w:firstLine="709"/>
        <w:jc w:val="both"/>
        <w:rPr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6131" w:rsidRPr="004B703D" w:rsidTr="00734268">
        <w:tc>
          <w:tcPr>
            <w:tcW w:w="4785" w:type="dxa"/>
          </w:tcPr>
          <w:p w:rsidR="00726131" w:rsidRPr="004B703D" w:rsidRDefault="00726131" w:rsidP="00EA16E6">
            <w:pPr>
              <w:jc w:val="center"/>
              <w:rPr>
                <w:b/>
                <w:sz w:val="28"/>
                <w:szCs w:val="28"/>
              </w:rPr>
            </w:pPr>
            <w:r w:rsidRPr="004B703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785" w:type="dxa"/>
          </w:tcPr>
          <w:p w:rsidR="00726131" w:rsidRPr="004B703D" w:rsidRDefault="00074090" w:rsidP="00EA16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26131" w:rsidRPr="004B703D">
              <w:rPr>
                <w:b/>
                <w:sz w:val="28"/>
                <w:szCs w:val="28"/>
              </w:rPr>
              <w:t xml:space="preserve"> квартал 201</w:t>
            </w:r>
            <w:r w:rsidR="00726131">
              <w:rPr>
                <w:b/>
                <w:sz w:val="28"/>
                <w:szCs w:val="28"/>
              </w:rPr>
              <w:t>3</w:t>
            </w:r>
            <w:r w:rsidR="00726131" w:rsidRPr="004B703D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sz w:val="28"/>
                <w:szCs w:val="28"/>
              </w:rPr>
            </w:pPr>
            <w:r w:rsidRPr="004B703D">
              <w:rPr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4785" w:type="dxa"/>
            <w:vAlign w:val="center"/>
          </w:tcPr>
          <w:p w:rsidR="00726131" w:rsidRPr="00C768FA" w:rsidRDefault="00074090" w:rsidP="00734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4785" w:type="dxa"/>
            <w:vAlign w:val="center"/>
          </w:tcPr>
          <w:p w:rsidR="00726131" w:rsidRPr="00C768FA" w:rsidRDefault="00633967" w:rsidP="00734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Связь</w:t>
            </w:r>
          </w:p>
        </w:tc>
        <w:tc>
          <w:tcPr>
            <w:tcW w:w="4785" w:type="dxa"/>
            <w:vAlign w:val="center"/>
          </w:tcPr>
          <w:p w:rsidR="00726131" w:rsidRPr="00C768FA" w:rsidRDefault="00633967" w:rsidP="00734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726131" w:rsidRPr="004B703D" w:rsidTr="00734268">
        <w:tc>
          <w:tcPr>
            <w:tcW w:w="4785" w:type="dxa"/>
          </w:tcPr>
          <w:p w:rsidR="00726131" w:rsidRPr="004B703D" w:rsidRDefault="00726131" w:rsidP="00734268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ПД</w:t>
            </w:r>
          </w:p>
        </w:tc>
        <w:tc>
          <w:tcPr>
            <w:tcW w:w="4785" w:type="dxa"/>
            <w:vAlign w:val="center"/>
          </w:tcPr>
          <w:p w:rsidR="00726131" w:rsidRPr="00C768FA" w:rsidRDefault="00633967" w:rsidP="00734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272ED4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предоставления услуг связи</w:t>
      </w:r>
      <w:r w:rsidR="00A1351B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A1351B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12,22%;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защиты персональных данных</w:t>
      </w:r>
      <w:r w:rsidR="00A1351B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A1351B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24,44%;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по пересылке, доставке и розыске почтовых отправлений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22,25%;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Другие вопросы в сфере связи</w:t>
      </w:r>
      <w:r w:rsidRPr="0016634B">
        <w:rPr>
          <w:sz w:val="26"/>
          <w:szCs w:val="26"/>
        </w:rPr>
        <w:t xml:space="preserve"> – 2,22%;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 xml:space="preserve">Жалобы граждан на организацию работы ТУ или </w:t>
      </w:r>
      <w:proofErr w:type="spellStart"/>
      <w:r w:rsidR="00D463E7" w:rsidRPr="0016634B">
        <w:rPr>
          <w:sz w:val="26"/>
          <w:szCs w:val="26"/>
        </w:rPr>
        <w:t>ФГУПов</w:t>
      </w:r>
      <w:proofErr w:type="spellEnd"/>
      <w:r w:rsidR="00D463E7" w:rsidRPr="0016634B">
        <w:rPr>
          <w:sz w:val="26"/>
          <w:szCs w:val="26"/>
        </w:rPr>
        <w:t xml:space="preserve">, в </w:t>
      </w:r>
      <w:proofErr w:type="spellStart"/>
      <w:r w:rsidR="00D463E7" w:rsidRPr="0016634B">
        <w:rPr>
          <w:sz w:val="26"/>
          <w:szCs w:val="26"/>
        </w:rPr>
        <w:t>т.ч</w:t>
      </w:r>
      <w:proofErr w:type="spellEnd"/>
      <w:r w:rsidR="00D463E7" w:rsidRPr="0016634B">
        <w:rPr>
          <w:sz w:val="26"/>
          <w:szCs w:val="26"/>
        </w:rPr>
        <w:t>. при организации внутренней деятельности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1,66%;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организации работы почтовых отделений и их сотрудников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2,22%;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Отзыв обращения, заявления, жалобы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2,22%;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Нарушение правил агитации в СМИ в предвыборный период и в день голосования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1,11%;</w:t>
      </w:r>
      <w:r w:rsidR="0075203C" w:rsidRPr="0016634B">
        <w:rPr>
          <w:sz w:val="26"/>
          <w:szCs w:val="26"/>
        </w:rPr>
        <w:t xml:space="preserve"> 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эксплуатации оборудования связи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8,33%;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Отсутствие связи (перерывы в связи, отсутствие покрытия и т.д.)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5%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proofErr w:type="gramStart"/>
      <w:r w:rsidR="00D463E7" w:rsidRPr="0016634B">
        <w:rPr>
          <w:sz w:val="26"/>
          <w:szCs w:val="26"/>
        </w:rPr>
        <w:t>Вопросы</w:t>
      </w:r>
      <w:proofErr w:type="gramEnd"/>
      <w:r w:rsidR="00D463E7" w:rsidRPr="0016634B">
        <w:rPr>
          <w:sz w:val="26"/>
          <w:szCs w:val="26"/>
        </w:rPr>
        <w:t xml:space="preserve"> не относящие к деятельности Роскомнадзора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1,11%;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Разъяснение вопросов по применению 152-ФЗ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0,55;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организации деятельности редакций СМИ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2,22%;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 xml:space="preserve">Предоставление контент-услуг без предупреждения о размере оплаты, списания денежных средств за </w:t>
      </w:r>
      <w:proofErr w:type="spellStart"/>
      <w:r w:rsidR="00D463E7" w:rsidRPr="0016634B">
        <w:rPr>
          <w:sz w:val="26"/>
          <w:szCs w:val="26"/>
        </w:rPr>
        <w:t>непредоставленные</w:t>
      </w:r>
      <w:proofErr w:type="spellEnd"/>
      <w:r w:rsidR="00D463E7" w:rsidRPr="0016634B">
        <w:rPr>
          <w:sz w:val="26"/>
          <w:szCs w:val="26"/>
        </w:rPr>
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0,55%;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организации деятельности сайтов (другие нарушения в социальных сетях, игровых серверах, сайтах и т.д.)</w:t>
      </w:r>
      <w:r w:rsidRPr="0016634B">
        <w:rPr>
          <w:sz w:val="26"/>
          <w:szCs w:val="26"/>
        </w:rPr>
        <w:t xml:space="preserve"> – 0,55%;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 xml:space="preserve">Вопросы по содержанию материалов, публикуемых в СМИ, в </w:t>
      </w:r>
      <w:proofErr w:type="spellStart"/>
      <w:r w:rsidR="00D463E7" w:rsidRPr="0016634B">
        <w:rPr>
          <w:sz w:val="26"/>
          <w:szCs w:val="26"/>
        </w:rPr>
        <w:t>т.ч</w:t>
      </w:r>
      <w:proofErr w:type="spellEnd"/>
      <w:r w:rsidR="00D463E7" w:rsidRPr="0016634B">
        <w:rPr>
          <w:sz w:val="26"/>
          <w:szCs w:val="26"/>
        </w:rPr>
        <w:t>. телевизионных передач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1,66%;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ограничения доступа к сетевым ресурсам, регистрации доменных имен, "черного списка" интернет-сайтов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3,33%;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Разъяснение вопросов по разрешительной деятельности и лицензированию в области СМИ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1,11%;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Разъяснение вопросов по разрешительной деятельности и лицензированию в области связи</w:t>
      </w:r>
      <w:r w:rsidR="0075203C" w:rsidRPr="0016634B">
        <w:rPr>
          <w:sz w:val="26"/>
          <w:szCs w:val="26"/>
        </w:rPr>
        <w:t xml:space="preserve"> - </w:t>
      </w:r>
      <w:r w:rsidRPr="0016634B">
        <w:rPr>
          <w:sz w:val="26"/>
          <w:szCs w:val="26"/>
        </w:rPr>
        <w:t>1,11%;</w:t>
      </w:r>
    </w:p>
    <w:p w:rsidR="00D463E7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качества оказания услуг связи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3,92%;</w:t>
      </w:r>
    </w:p>
    <w:p w:rsidR="00272ED4" w:rsidRPr="0016634B" w:rsidRDefault="0016634B" w:rsidP="000F6ADD">
      <w:pPr>
        <w:ind w:firstLine="709"/>
        <w:jc w:val="both"/>
        <w:rPr>
          <w:sz w:val="26"/>
          <w:szCs w:val="26"/>
        </w:rPr>
      </w:pPr>
      <w:r w:rsidRPr="0016634B">
        <w:rPr>
          <w:sz w:val="26"/>
          <w:szCs w:val="26"/>
        </w:rPr>
        <w:t xml:space="preserve">- </w:t>
      </w:r>
      <w:r w:rsidR="00D463E7" w:rsidRPr="0016634B">
        <w:rPr>
          <w:sz w:val="26"/>
          <w:szCs w:val="26"/>
        </w:rPr>
        <w:t>Вопросы организации деятельности интернет-сайтов, социальных сетей и игровых серверов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–</w:t>
      </w:r>
      <w:r w:rsidR="0075203C" w:rsidRPr="0016634B">
        <w:rPr>
          <w:sz w:val="26"/>
          <w:szCs w:val="26"/>
        </w:rPr>
        <w:t xml:space="preserve"> </w:t>
      </w:r>
      <w:r w:rsidRPr="0016634B">
        <w:rPr>
          <w:sz w:val="26"/>
          <w:szCs w:val="26"/>
        </w:rPr>
        <w:t>2,22%;</w:t>
      </w:r>
    </w:p>
    <w:p w:rsidR="00272ED4" w:rsidRPr="006F02E8" w:rsidRDefault="00272ED4" w:rsidP="000F6ADD">
      <w:pPr>
        <w:ind w:firstLine="709"/>
        <w:jc w:val="both"/>
        <w:rPr>
          <w:sz w:val="28"/>
          <w:szCs w:val="28"/>
        </w:rPr>
      </w:pPr>
    </w:p>
    <w:sectPr w:rsidR="00272ED4" w:rsidRPr="006F02E8" w:rsidSect="0072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DD"/>
    <w:rsid w:val="00045CDB"/>
    <w:rsid w:val="00074090"/>
    <w:rsid w:val="000C3DC4"/>
    <w:rsid w:val="000F6ADD"/>
    <w:rsid w:val="0016634B"/>
    <w:rsid w:val="00272ED4"/>
    <w:rsid w:val="002F72BD"/>
    <w:rsid w:val="003510F6"/>
    <w:rsid w:val="0049761C"/>
    <w:rsid w:val="00606F3E"/>
    <w:rsid w:val="00633967"/>
    <w:rsid w:val="0066115B"/>
    <w:rsid w:val="006F02E8"/>
    <w:rsid w:val="00701ACE"/>
    <w:rsid w:val="00726131"/>
    <w:rsid w:val="0075203C"/>
    <w:rsid w:val="00996A1A"/>
    <w:rsid w:val="00A1351B"/>
    <w:rsid w:val="00A564FE"/>
    <w:rsid w:val="00BB62DE"/>
    <w:rsid w:val="00C75182"/>
    <w:rsid w:val="00C768FA"/>
    <w:rsid w:val="00C84DA8"/>
    <w:rsid w:val="00CA3371"/>
    <w:rsid w:val="00D463E7"/>
    <w:rsid w:val="00DD6365"/>
    <w:rsid w:val="00EA16E6"/>
    <w:rsid w:val="00F91F44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72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1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F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72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1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F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Пикула</dc:creator>
  <cp:lastModifiedBy>Татьяна Пикула</cp:lastModifiedBy>
  <cp:revision>18</cp:revision>
  <cp:lastPrinted>2014-04-07T03:23:00Z</cp:lastPrinted>
  <dcterms:created xsi:type="dcterms:W3CDTF">2014-04-03T06:10:00Z</dcterms:created>
  <dcterms:modified xsi:type="dcterms:W3CDTF">2014-04-07T04:16:00Z</dcterms:modified>
</cp:coreProperties>
</file>