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DE" w:rsidRPr="00A920DE" w:rsidRDefault="00A920DE" w:rsidP="00A920D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DE">
        <w:rPr>
          <w:rFonts w:ascii="Times New Roman" w:hAnsi="Times New Roman" w:cs="Times New Roman"/>
          <w:b/>
          <w:sz w:val="28"/>
          <w:szCs w:val="28"/>
        </w:rPr>
        <w:t>Отчёт о рассмотрении обращений граждан за 1 квартал 2015 года</w:t>
      </w:r>
    </w:p>
    <w:p w:rsidR="00A920DE" w:rsidRPr="009F0FBB" w:rsidRDefault="00A920DE" w:rsidP="00A920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0DE" w:rsidRPr="009F0FBB" w:rsidRDefault="00A920DE" w:rsidP="00A920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BB">
        <w:rPr>
          <w:rFonts w:ascii="Times New Roman" w:hAnsi="Times New Roman" w:cs="Times New Roman"/>
          <w:sz w:val="28"/>
          <w:szCs w:val="28"/>
        </w:rPr>
        <w:t xml:space="preserve">Всего в 1 квартале 2015 года в Управление Роскомнадзора по Приморскому краю поступило </w:t>
      </w:r>
      <w:r w:rsidRPr="009F0FBB">
        <w:rPr>
          <w:rFonts w:ascii="Times New Roman" w:hAnsi="Times New Roman" w:cs="Times New Roman"/>
          <w:b/>
          <w:sz w:val="28"/>
          <w:szCs w:val="28"/>
        </w:rPr>
        <w:t>165</w:t>
      </w:r>
      <w:r w:rsidRPr="009F0FBB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через портал ССТУ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0FBB">
        <w:rPr>
          <w:rFonts w:ascii="Times New Roman" w:hAnsi="Times New Roman" w:cs="Times New Roman"/>
          <w:sz w:val="28"/>
          <w:szCs w:val="28"/>
        </w:rPr>
        <w:t xml:space="preserve">. Из них находятся на рассмотрении – </w:t>
      </w:r>
      <w:r w:rsidRPr="009F0FBB">
        <w:rPr>
          <w:rFonts w:ascii="Times New Roman" w:hAnsi="Times New Roman" w:cs="Times New Roman"/>
          <w:b/>
          <w:sz w:val="28"/>
          <w:szCs w:val="28"/>
        </w:rPr>
        <w:t>75</w:t>
      </w:r>
      <w:r w:rsidRPr="009F0FBB">
        <w:rPr>
          <w:rFonts w:ascii="Times New Roman" w:hAnsi="Times New Roman" w:cs="Times New Roman"/>
          <w:sz w:val="28"/>
          <w:szCs w:val="28"/>
        </w:rPr>
        <w:t>.</w:t>
      </w:r>
    </w:p>
    <w:p w:rsidR="00A920DE" w:rsidRPr="00C32C14" w:rsidRDefault="00A920DE" w:rsidP="00A920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1 квартале 2015 года руководителем Управления Губенко А.С.</w:t>
      </w:r>
      <w:r w:rsidRPr="00C32C14">
        <w:rPr>
          <w:szCs w:val="24"/>
        </w:rPr>
        <w:t xml:space="preserve"> </w:t>
      </w:r>
      <w:r w:rsidRPr="00C32C14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Pr="00C32C14">
        <w:rPr>
          <w:rFonts w:ascii="Times New Roman" w:hAnsi="Times New Roman" w:cs="Times New Roman"/>
          <w:sz w:val="28"/>
          <w:szCs w:val="28"/>
        </w:rPr>
        <w:t xml:space="preserve"> личный прием граждан в приемной Администрации Президента РФ в Приморском крае (г. Владивосток, ул. </w:t>
      </w:r>
      <w:proofErr w:type="spellStart"/>
      <w:r w:rsidRPr="00C32C14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C32C14">
        <w:rPr>
          <w:rFonts w:ascii="Times New Roman" w:hAnsi="Times New Roman" w:cs="Times New Roman"/>
          <w:sz w:val="28"/>
          <w:szCs w:val="28"/>
        </w:rPr>
        <w:t>, д.27)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DE" w:rsidRPr="009F0FBB" w:rsidRDefault="00A920DE" w:rsidP="00A920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BB">
        <w:rPr>
          <w:rFonts w:ascii="Times New Roman" w:hAnsi="Times New Roman" w:cs="Times New Roman"/>
          <w:sz w:val="28"/>
          <w:szCs w:val="28"/>
        </w:rPr>
        <w:t>Количество обращений граждан в сфере деятельности в отчетном периоде:</w:t>
      </w: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1842"/>
        <w:gridCol w:w="1843"/>
        <w:gridCol w:w="1843"/>
        <w:gridCol w:w="1843"/>
      </w:tblGrid>
      <w:tr w:rsidR="00A920DE" w:rsidRPr="009F0FBB" w:rsidTr="00F0705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E" w:rsidRPr="009F0FBB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E" w:rsidRPr="009F0FBB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B">
              <w:rPr>
                <w:rFonts w:ascii="Times New Roman" w:hAnsi="Times New Roman" w:cs="Times New Roman"/>
                <w:sz w:val="24"/>
                <w:szCs w:val="24"/>
              </w:rPr>
              <w:t>в 1 кв. 2014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E" w:rsidRPr="009F0FBB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B">
              <w:rPr>
                <w:rFonts w:ascii="Times New Roman" w:hAnsi="Times New Roman" w:cs="Times New Roman"/>
                <w:sz w:val="24"/>
                <w:szCs w:val="24"/>
              </w:rPr>
              <w:t>в 1 кв. 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E" w:rsidRPr="009F0FBB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B">
              <w:rPr>
                <w:rFonts w:ascii="Times New Roman" w:hAnsi="Times New Roman" w:cs="Times New Roman"/>
                <w:sz w:val="24"/>
                <w:szCs w:val="24"/>
              </w:rPr>
              <w:t>разница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E" w:rsidRPr="009F0FBB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B">
              <w:rPr>
                <w:rFonts w:ascii="Times New Roman" w:hAnsi="Times New Roman" w:cs="Times New Roman"/>
                <w:sz w:val="24"/>
                <w:szCs w:val="24"/>
              </w:rPr>
              <w:t>в % отношении</w:t>
            </w:r>
          </w:p>
        </w:tc>
      </w:tr>
      <w:tr w:rsidR="00A920DE" w:rsidRPr="00AD2C82" w:rsidTr="00F0705F">
        <w:trPr>
          <w:trHeight w:val="3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712D9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2D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7A447E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D71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D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EB7A1F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D87DEE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920DE" w:rsidRPr="00AD2C82" w:rsidTr="00F0705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712D9" w:rsidRDefault="00A920DE" w:rsidP="00F0705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2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7A447E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D71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EB7A1F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D87DEE" w:rsidRDefault="00A920DE" w:rsidP="0062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20DE" w:rsidRPr="00AD2C82" w:rsidTr="00F0705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712D9" w:rsidRDefault="00A920DE" w:rsidP="00F0705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2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7A447E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D71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7A447E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D87DEE" w:rsidRDefault="00A920DE" w:rsidP="00625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20DE" w:rsidRPr="00AD2C82" w:rsidTr="00F0705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DE" w:rsidRPr="00D712D9" w:rsidRDefault="00A920DE" w:rsidP="00F0705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2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DE" w:rsidRPr="007A447E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DE" w:rsidRPr="00D71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DE" w:rsidRPr="00EB7A1F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DE" w:rsidRPr="00D87DEE" w:rsidRDefault="006254A6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A920DE" w:rsidRPr="00D87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20DE" w:rsidRPr="00AD2C82" w:rsidTr="00F0705F">
        <w:trPr>
          <w:trHeight w:val="3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DE" w:rsidRPr="00D712D9" w:rsidRDefault="00A920DE" w:rsidP="00F0705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2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DE" w:rsidRPr="00D71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DE" w:rsidRPr="00D71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DE" w:rsidRPr="00EB7A1F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DE" w:rsidRPr="00D87DEE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920DE" w:rsidRPr="00AD2C82" w:rsidRDefault="00A920DE" w:rsidP="00A920D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20DE" w:rsidRPr="00EB7A1F" w:rsidRDefault="00A920DE" w:rsidP="00A920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A1F">
        <w:rPr>
          <w:rFonts w:ascii="Times New Roman" w:hAnsi="Times New Roman" w:cs="Times New Roman"/>
          <w:sz w:val="28"/>
          <w:szCs w:val="28"/>
        </w:rPr>
        <w:t>Основные (типичные) вопросы, поднимаемые гражданами в своих обращениях с указанием их доли в общем количестве обращений (по убыванию):</w:t>
      </w:r>
    </w:p>
    <w:tbl>
      <w:tblPr>
        <w:tblW w:w="9654" w:type="dxa"/>
        <w:tblInd w:w="93" w:type="dxa"/>
        <w:tblLook w:val="04A0"/>
      </w:tblPr>
      <w:tblGrid>
        <w:gridCol w:w="6678"/>
        <w:gridCol w:w="960"/>
        <w:gridCol w:w="960"/>
        <w:gridCol w:w="1056"/>
      </w:tblGrid>
      <w:tr w:rsidR="00A920DE" w:rsidRPr="00AD2C82" w:rsidTr="00F0705F">
        <w:trPr>
          <w:trHeight w:val="600"/>
          <w:tblHeader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0DE" w:rsidRPr="00AD2C82" w:rsidRDefault="00A920DE" w:rsidP="00F0705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1 кв. 2015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E0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E0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-30%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E0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Вопросы по пересылке, доставке и розыске почтовых отправлений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E0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0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-25%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8545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920DE" w:rsidRPr="00AD2C82" w:rsidTr="00F0705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4635D0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8545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A920DE" w:rsidRPr="00AD2C82" w:rsidTr="00F0705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2D9">
              <w:rPr>
                <w:rFonts w:ascii="Times New Roman" w:hAnsi="Times New Roman" w:cs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E02D9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E02D9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A920DE" w:rsidRPr="00AD2C82" w:rsidTr="00F0705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4635D0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8545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EB7A1F"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относящие к деятельности Роскомнадзора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4635D0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8545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8545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4635D0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8545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8545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 без согласия абонента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A53CA0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A53CA0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A53CA0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B3C">
              <w:rPr>
                <w:rFonts w:ascii="Times New Roman" w:hAnsi="Times New Roman" w:cs="Times New Roman"/>
                <w:sz w:val="24"/>
                <w:szCs w:val="24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F1B3C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F1B3C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Несогласие абонентов с суммой выставленного счета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046A4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046A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B3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вопросов по включению в Реестр </w:t>
            </w:r>
            <w:proofErr w:type="spellStart"/>
            <w:r w:rsidRPr="00CF1B3C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CF1B3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F1B3C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F1B3C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85454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Функционирование сети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9C6DD8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</w:tr>
      <w:tr w:rsidR="00A920DE" w:rsidRPr="00AD2C82" w:rsidTr="00F0705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 xml:space="preserve">Жалобы граждан на организацию работы ТУ или </w:t>
            </w:r>
            <w:proofErr w:type="spellStart"/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ФГУПов</w:t>
            </w:r>
            <w:proofErr w:type="spellEnd"/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, в т.ч. при организации внутренней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9C6DD8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3346F1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9C6DD8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-67%</w:t>
            </w:r>
          </w:p>
        </w:tc>
      </w:tr>
      <w:tr w:rsidR="00A920DE" w:rsidRPr="00AD2C82" w:rsidTr="00F0705F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перенесения абонентских номеров на сетях подвижной радиотелефонной связи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046A4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9C6DD8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046A4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9C6DD8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Досылка документов по запросу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046A4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9C6DD8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B3C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F1B3C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F1B3C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>По вопросам коррупции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C046A4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9C6DD8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920DE" w:rsidRPr="00AD2C82" w:rsidTr="00F0705F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0DE" w:rsidRPr="00EB7A1F" w:rsidRDefault="00A920DE" w:rsidP="00F0705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EE02D9" w:rsidRDefault="00A920DE" w:rsidP="00F0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2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EE02D9" w:rsidRDefault="00A920DE" w:rsidP="00F0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2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DE" w:rsidRPr="00D87DEE" w:rsidRDefault="00A920DE" w:rsidP="00F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A920DE" w:rsidRPr="00AD2C82" w:rsidRDefault="00A920DE" w:rsidP="00A920D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20DE" w:rsidRPr="008F3732" w:rsidRDefault="00A920DE" w:rsidP="00A920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732">
        <w:rPr>
          <w:rFonts w:ascii="Times New Roman" w:hAnsi="Times New Roman" w:cs="Times New Roman"/>
          <w:sz w:val="28"/>
          <w:szCs w:val="28"/>
        </w:rPr>
        <w:t xml:space="preserve">Данные полномочия </w:t>
      </w:r>
      <w:r w:rsidRPr="005E1F00"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Pr="005E1F00">
        <w:rPr>
          <w:rFonts w:ascii="Times New Roman" w:hAnsi="Times New Roman" w:cs="Times New Roman"/>
          <w:b/>
          <w:sz w:val="28"/>
          <w:szCs w:val="28"/>
        </w:rPr>
        <w:t>35</w:t>
      </w:r>
      <w:r w:rsidRPr="005E1F00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8F3732">
        <w:rPr>
          <w:rFonts w:ascii="Times New Roman" w:hAnsi="Times New Roman" w:cs="Times New Roman"/>
          <w:sz w:val="28"/>
          <w:szCs w:val="28"/>
        </w:rPr>
        <w:t xml:space="preserve"> (в 1 квартале 2014 года –</w:t>
      </w:r>
      <w:r w:rsidRPr="008F3732">
        <w:rPr>
          <w:rFonts w:ascii="Times New Roman" w:hAnsi="Times New Roman" w:cs="Times New Roman"/>
          <w:b/>
          <w:sz w:val="28"/>
          <w:szCs w:val="28"/>
        </w:rPr>
        <w:t>31</w:t>
      </w:r>
      <w:r w:rsidRPr="008F3732">
        <w:rPr>
          <w:rFonts w:ascii="Times New Roman" w:hAnsi="Times New Roman" w:cs="Times New Roman"/>
          <w:sz w:val="28"/>
          <w:szCs w:val="28"/>
        </w:rPr>
        <w:t>).</w:t>
      </w:r>
    </w:p>
    <w:p w:rsidR="00A920DE" w:rsidRPr="00C11160" w:rsidRDefault="00A920DE" w:rsidP="00A920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732">
        <w:rPr>
          <w:rFonts w:ascii="Times New Roman" w:hAnsi="Times New Roman" w:cs="Times New Roman"/>
          <w:sz w:val="28"/>
          <w:szCs w:val="28"/>
        </w:rPr>
        <w:t xml:space="preserve">Средняя нагрузка на 1 сотрудника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Pr="008F3732">
        <w:rPr>
          <w:rFonts w:ascii="Times New Roman" w:hAnsi="Times New Roman" w:cs="Times New Roman"/>
          <w:sz w:val="28"/>
          <w:szCs w:val="28"/>
        </w:rPr>
        <w:t xml:space="preserve"> по сравнению с 1 кварталом 2014 года в</w:t>
      </w:r>
      <w:r w:rsidRPr="00AD2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1160">
        <w:rPr>
          <w:rFonts w:ascii="Times New Roman" w:hAnsi="Times New Roman" w:cs="Times New Roman"/>
          <w:b/>
          <w:sz w:val="28"/>
          <w:szCs w:val="28"/>
        </w:rPr>
        <w:t>0,45</w:t>
      </w:r>
      <w:r w:rsidRPr="00C11160">
        <w:rPr>
          <w:rFonts w:ascii="Times New Roman" w:hAnsi="Times New Roman" w:cs="Times New Roman"/>
          <w:sz w:val="28"/>
          <w:szCs w:val="28"/>
        </w:rPr>
        <w:t xml:space="preserve"> раза:</w:t>
      </w:r>
    </w:p>
    <w:tbl>
      <w:tblPr>
        <w:tblW w:w="9728" w:type="dxa"/>
        <w:tblInd w:w="93" w:type="dxa"/>
        <w:tblLook w:val="04A0"/>
      </w:tblPr>
      <w:tblGrid>
        <w:gridCol w:w="2000"/>
        <w:gridCol w:w="1412"/>
        <w:gridCol w:w="1344"/>
        <w:gridCol w:w="1108"/>
        <w:gridCol w:w="1412"/>
        <w:gridCol w:w="1344"/>
        <w:gridCol w:w="1108"/>
      </w:tblGrid>
      <w:tr w:rsidR="00A920DE" w:rsidRPr="00AD2C82" w:rsidTr="00F0705F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</w:t>
            </w:r>
            <w:proofErr w:type="gramStart"/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1 сотрудника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в 1 квартале 2014 г.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в 1 квартале 2015 г.</w:t>
            </w:r>
          </w:p>
        </w:tc>
      </w:tr>
      <w:tr w:rsidR="00A920DE" w:rsidRPr="00AD2C82" w:rsidTr="00F0705F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DE" w:rsidRPr="008F3732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A920DE" w:rsidRPr="00AD2C82" w:rsidTr="00F0705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8F3732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C11160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Pr="00C11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11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C11160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C11160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DE" w:rsidRPr="00C11160" w:rsidRDefault="00A920DE" w:rsidP="00F07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1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  <w:r w:rsidRPr="00C11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A920DE" w:rsidRPr="00AD2C82" w:rsidRDefault="00A920DE" w:rsidP="00A920D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20DE" w:rsidRPr="00FA4C65" w:rsidRDefault="00A920DE" w:rsidP="00A920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C65">
        <w:rPr>
          <w:rFonts w:ascii="Times New Roman" w:hAnsi="Times New Roman" w:cs="Times New Roman"/>
          <w:sz w:val="28"/>
          <w:szCs w:val="28"/>
        </w:rPr>
        <w:lastRenderedPageBreak/>
        <w:t>Нарушений административных процедур и требований нормативных правовых актов, указаний руководства Роскомнадзора при выполнении полномочия не допущено. Все обращения граждан рассмотрены в установленные сроки.</w:t>
      </w:r>
    </w:p>
    <w:p w:rsidR="00A920DE" w:rsidRPr="00FA4C65" w:rsidRDefault="00A920DE" w:rsidP="00A920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C65">
        <w:rPr>
          <w:rFonts w:ascii="Times New Roman" w:hAnsi="Times New Roman" w:cs="Times New Roman"/>
          <w:sz w:val="28"/>
          <w:szCs w:val="28"/>
        </w:rPr>
        <w:t>Проблем при исполнении полномочий не имеется.</w:t>
      </w:r>
    </w:p>
    <w:p w:rsidR="00A920DE" w:rsidRPr="00AD2C82" w:rsidRDefault="00A920DE" w:rsidP="00A920D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E7DB3" w:rsidRDefault="008E7DB3"/>
    <w:sectPr w:rsidR="008E7DB3" w:rsidSect="00CC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0DE"/>
    <w:rsid w:val="006254A6"/>
    <w:rsid w:val="008E7DB3"/>
    <w:rsid w:val="00A920DE"/>
    <w:rsid w:val="00CC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Грачева</dc:creator>
  <cp:keywords/>
  <dc:description/>
  <cp:lastModifiedBy>Настя Грачева</cp:lastModifiedBy>
  <cp:revision>3</cp:revision>
  <cp:lastPrinted>2015-04-03T04:54:00Z</cp:lastPrinted>
  <dcterms:created xsi:type="dcterms:W3CDTF">2015-04-03T02:59:00Z</dcterms:created>
  <dcterms:modified xsi:type="dcterms:W3CDTF">2015-04-03T04:54:00Z</dcterms:modified>
</cp:coreProperties>
</file>