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9" w:rsidRDefault="00B17D09" w:rsidP="00B17D09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Управление Роскомнадзора по Приморскому краю</w:t>
      </w:r>
    </w:p>
    <w:p w:rsidR="00B17D09" w:rsidRDefault="00B17D09" w:rsidP="00B17D09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17D09" w:rsidRDefault="00B17D09" w:rsidP="00B17D09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Сведения о принятых комиссией решениях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11.11.2010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Рассмотрено представление Прокуратуры Приморского края об устранении нарушений законодательства о противодействии коррупции в сфере предоставления сведений о доходах, об имуществе и обязательствах имущественного характера от 21.10.2010 № 86-20-10.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Сведения, представленные гражданским служащим (по списку) в соответствии с подпунктом "а" пункта 1 Положения являются неполными. Рекомендовано руководителю Управления Роскомнадзора по Приморскому краю провести в отношении гражданского служащего (по списку) служебную проверку.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18.05.2011 </w:t>
      </w:r>
      <w:r>
        <w:rPr>
          <w:color w:val="000000"/>
          <w:sz w:val="26"/>
          <w:szCs w:val="26"/>
        </w:rPr>
        <w:t>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Рассмотрено </w:t>
      </w:r>
      <w:r>
        <w:rPr>
          <w:rFonts w:ascii="yandex-sans" w:hAnsi="yandex-sans"/>
          <w:color w:val="000000"/>
          <w:sz w:val="26"/>
          <w:szCs w:val="26"/>
        </w:rPr>
        <w:t xml:space="preserve">представление руководителя Управления Роскомнадзора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 от 13.05.2011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вх</w:t>
      </w:r>
      <w:proofErr w:type="spellEnd"/>
      <w:r>
        <w:rPr>
          <w:rFonts w:ascii="yandex-sans" w:hAnsi="yandex-sans"/>
          <w:color w:val="000000"/>
          <w:sz w:val="26"/>
          <w:szCs w:val="26"/>
        </w:rPr>
        <w:t>. № 0118-Вн.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Решено рекомендовать руководителю Управления Роскомнадзора по Приморскому краю: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внести в должностной регламент гражданского служащего (конкретно) изменения, устанавливающие запрет осуществлять контрольно-надзорные и разрешительные полномочия в отношении ЗАО "ТрансТелеКом-ДВ" (непосредственное участвовать в проведении плановых и внеплановых проверок в отношении ЗАО "ТрансТелеКом-ДВ" и мероприятий по вводу в эксплуатацию сооружений связи);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внести в должностной регламент гражданского служащего (конкретно) изменения, устанавливающие запрет осуществлять контрольно-надзорные и разрешительные полномочия в отношении средств массовой информации, учредителем которых является ЗАО "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Владивосток-Новости</w:t>
      </w:r>
      <w:proofErr w:type="gramEnd"/>
      <w:r>
        <w:rPr>
          <w:rFonts w:ascii="yandex-sans" w:hAnsi="yandex-sans"/>
          <w:color w:val="000000"/>
          <w:sz w:val="26"/>
          <w:szCs w:val="26"/>
        </w:rPr>
        <w:t>";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внести в должностной регламент гражданского служащего (конкретно) изменения, устанавливающие запрет представлять интересы Управления в судебном заседании по судебным процессам в отношении ОАО "Ростелеком";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Также приняты следующие решения: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выявлена;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гражданский служащий (конкретно) на заседании комиссии отсутствовала по уважительной причине – с 31.12.2010 по 27.09.2013 находится в отпуске по уходу за ребенком (приказ от 30.12.2010 № 527-Л). Вопрос о возможности возникновения конфликта интересов, который мог бы повлиять на объективное исполнение гражданским служащим (конкретно) должностных обязанностей, комиссией не рассматривался.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18.05.2011 </w:t>
      </w:r>
      <w:r>
        <w:rPr>
          <w:color w:val="000000"/>
          <w:sz w:val="26"/>
          <w:szCs w:val="26"/>
        </w:rPr>
        <w:t>– заседание Комиссии (Протокол № 2):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Рассмотрено </w:t>
      </w:r>
      <w:r>
        <w:rPr>
          <w:rFonts w:ascii="yandex-sans" w:hAnsi="yandex-sans"/>
          <w:color w:val="000000"/>
          <w:sz w:val="26"/>
          <w:szCs w:val="26"/>
        </w:rPr>
        <w:t xml:space="preserve">представление руководителя Управления Роскомнадзора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 от 13.05.2011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вх</w:t>
      </w:r>
      <w:proofErr w:type="spellEnd"/>
      <w:r>
        <w:rPr>
          <w:rFonts w:ascii="yandex-sans" w:hAnsi="yandex-sans"/>
          <w:color w:val="000000"/>
          <w:sz w:val="26"/>
          <w:szCs w:val="26"/>
        </w:rPr>
        <w:t>. № 0118-Вн.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выявлена.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01.09.2011 </w:t>
      </w:r>
      <w:r>
        <w:rPr>
          <w:color w:val="000000"/>
          <w:sz w:val="26"/>
          <w:szCs w:val="26"/>
        </w:rPr>
        <w:t>– заседание Комиссии (Протокол № 3):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Рассмотрели представление председателя комиссии, заместителя руководителя Управления Роскомнадзора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Уведомить Прокуратуру Приморского края о выявленных фактах нарушения ст.64</w:t>
      </w:r>
      <w:r>
        <w:rPr>
          <w:rFonts w:ascii="yandex-sans" w:hAnsi="yandex-sans"/>
          <w:color w:val="000000"/>
          <w:sz w:val="26"/>
          <w:szCs w:val="26"/>
          <w:vertAlign w:val="superscript"/>
        </w:rPr>
        <w:t>1</w:t>
      </w:r>
      <w:r>
        <w:rPr>
          <w:rFonts w:ascii="yandex-sans" w:hAnsi="yandex-sans"/>
          <w:color w:val="000000"/>
          <w:sz w:val="26"/>
          <w:szCs w:val="26"/>
        </w:rPr>
        <w:t>Трудового кодекса Российской Федерации, п.1 ч.3 ст.17 Федерального закона от 27.07.2004 № 79-ФЗ "О государственной гражданской службе в Российской Федерации" и ч.1 ст.12 Федерального закона от 25.12.2008 № 273-ФЗ "О противодействии коррупции".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2.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 xml:space="preserve">Рекомендовать руководителю Управления Роскомнадзора по Приморскому краю организовать проведение занятия с государственными гражданскими служащими Управления с разъяснением соответствующих положений законодательства Российской Федерации, предусматривающих порядок обращения в комиссию по соблюдению требований к служебному поведению государственных гражданских служащих и урегулированию </w:t>
      </w:r>
      <w:r>
        <w:rPr>
          <w:rFonts w:ascii="yandex-sans" w:hAnsi="yandex-sans"/>
          <w:color w:val="000000"/>
          <w:sz w:val="26"/>
          <w:szCs w:val="26"/>
        </w:rPr>
        <w:lastRenderedPageBreak/>
        <w:t>конфликтов интересов по вопросу предоставления 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3. Уведомить ОАО "МТС" о необходимости в десятидневный срок сообщать представителю нанимателя по последнему месту государственной или муниципальной службы о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нормативно-правовыми актами Российской Федерации в течение двух лет после их увольнения с государственной или муниципальной службы.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27.09.2011 </w:t>
      </w:r>
      <w:r>
        <w:rPr>
          <w:color w:val="000000"/>
          <w:sz w:val="26"/>
          <w:szCs w:val="26"/>
        </w:rPr>
        <w:t>– заседание Комиссии (Протокол № 4):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6"/>
          <w:szCs w:val="26"/>
        </w:rPr>
        <w:t>Рассмотрели обращение граждан, замещавших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двух лет со дня увольнения с государственной службы.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- дать гражданскому служащему (конкретно) согласие замещение должности инженера группы планирования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радиоподсистемы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, отдела планирования и оптимизации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радиоподсистемы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Филиала ОАО «МТС» «Макрорегион «Дальний Восток».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ind w:lef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дать гражданскому служащему (конкретно) согласие на замещение должности инженера группы эксплуатационно-технической поддержки Департамента эксплуатации сети Филиала ОАО «МТС» «Макрорегион «Дальний Восток».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15.08.2012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Рассмотрено представление руководителя Управления Роскомнадзора по Приморскому краю А.С. Губенко об обеспечении соблюдения государственным служащим требований к служебному поведению и (или) требований об урегулировании конфликта интересов.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Принято решение: Фактов нарушения государственным гражданским служащим Управления Роскомнадзора по Приморскому краю требований к служебному поведению и (или) требований об урегулировании конфликта интересов комиссией не установлено.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23.01.2013 – рабочее совещание: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 </w:t>
      </w:r>
      <w:r>
        <w:rPr>
          <w:rFonts w:ascii="yandex-sans" w:hAnsi="yandex-sans"/>
          <w:color w:val="000000"/>
          <w:sz w:val="26"/>
          <w:szCs w:val="26"/>
        </w:rPr>
        <w:t>обзор типовых ситуаций конфликта интересов на государственной службе Российской Федерации и порядка их урегулирования, подготовленный Министерством труда и социальной защиты Российской Федерации в </w:t>
      </w:r>
      <w:r>
        <w:rPr>
          <w:color w:val="000000"/>
          <w:sz w:val="26"/>
          <w:szCs w:val="26"/>
        </w:rPr>
        <w:t>соответствии</w:t>
      </w:r>
      <w:r>
        <w:rPr>
          <w:rFonts w:ascii="yandex-sans" w:hAnsi="yandex-sans"/>
          <w:color w:val="000000"/>
          <w:sz w:val="26"/>
          <w:szCs w:val="26"/>
        </w:rPr>
        <w:t> с решением Руководителя Администрации Президента </w:t>
      </w:r>
      <w:r>
        <w:rPr>
          <w:color w:val="000000"/>
          <w:sz w:val="26"/>
          <w:szCs w:val="26"/>
        </w:rPr>
        <w:t>Российской</w:t>
      </w:r>
      <w:r>
        <w:rPr>
          <w:rFonts w:ascii="yandex-sans" w:hAnsi="yandex-sans"/>
          <w:color w:val="000000"/>
          <w:sz w:val="26"/>
          <w:szCs w:val="26"/>
        </w:rPr>
        <w:t> Федерации, председателя президиума Совета при Президенте Российской Федерации по противодействию коррупции Иванова С.Б.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(письмо Минтруда России от 15.10.2012 № 18-2/10/1-2088).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Принять к руководству письмо Минтруда России от 15.10.2012 № 18-2/10/1-2088.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11.03.2013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Рассмотрели представление председателя комиссии Управления Роскомнадзора по Приморскому краю В.Г. Юрченко, касающееся осуществления в государственном органе мер по предупреждению коррупции: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04.03.2013 в Управление Роскомнадзора по Приморскому краю поступило обращение от 04.03.2013 № 02-11-78 от И. Петрова по факту коррупции по информации, размещенной на сайте vl.ru.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Фактов коррупции со стороны государственных гражданских служащих Управления Роскомнадзора по Приморскому краю комиссией не установлено.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01.04.2014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Рассмотрели поступившее должностному лицу кадровой службы Управления Роскомнадзора по Приморскому краю, ответственному за работу по профилактике коррупционных и иных правонарушений, заявление государственного служащего (конкретно) о невозможности по объективным причинам представить сведения о доходах, об имуществе и обязательствах имущественного характера своей несовершеннолетней дочери.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Принято решение: Признать, что причина непредставления государственным служащим сведений о доходах, об имуществе и обязательствах имущественного характера своей несовершеннолетней дочери является объективной и уважительной.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22.04.2015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лет со дня увольнения с государственной службы.</w:t>
      </w:r>
    </w:p>
    <w:p w:rsidR="00B17D09" w:rsidRDefault="00B17D09" w:rsidP="00156F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Принято решение: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Дать гражданскому служащему (конкретно) согласие на замещение должности юриста компании ЗАО «АКОС» при условии в течение 2-х лет не участвовать в работе комиссий при проведении проверок Управлением Роскомнадзора по Приморскому краю компании ЗАО «АКОС» и в рассмотрении административных судебных дел, инициированных Управлением Роскомнадзора по Приморскому краю в отношении компании ЗАО «АКОС».</w:t>
      </w:r>
      <w:proofErr w:type="gramEnd"/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08.11.2016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01.11.2016 № 1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 связи с предоставлением неполной информации по рассматриваемому вопросу перенести заседание комиссии на 24.11.2016.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2. Рассмотрели уведомление от 02.11.2016 № 2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02" w:afterAutospacing="0"/>
        <w:ind w:right="-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 связи с предоставлением неполной информации по рассматриваемому вопросу перенести заседание комиссии на 24.11.2016.</w:t>
      </w: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24.11.2016 – заседание Комиссии (Протокол № 2):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01.11.2016 № 1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электросвязи в эксплуатацию ПАО «Мегафон».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2. Рассмотрели уведомление от 02.11.2016 № 2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выявлено.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08.02.2017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01.02.2017 № 3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 связи с предоставлением неполной информации по рассматриваемому вопросу перенести заседание комиссии на 28.02.2017.</w:t>
      </w: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28.02.2017 – заседание Комиссии (Протокол № 2):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01.02.2017 № 3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электросвязи в эксплуатацию ПАО «МТС» «Макро-регион Дальний Восток» и снять ограничения, внесенные в должностной регламент гражданского служащего (конкретно), в отношении ПАО «Мегафон».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07.06.2017 – заседание Комиссии (Протоколы № 3, 8, 9):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07.06.2017 – заседание Комиссии (Протоколы № 5, 4):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07.06.2017 – заседание Комиссии (Протоколы № 6, 7):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B17D09">
        <w:rPr>
          <w:rFonts w:ascii="yandex-sans" w:hAnsi="yandex-sans"/>
          <w:color w:val="000000"/>
          <w:sz w:val="26"/>
          <w:szCs w:val="26"/>
        </w:rPr>
        <w:t>07.06.2017 – заседание</w:t>
      </w:r>
      <w:r>
        <w:rPr>
          <w:rFonts w:ascii="yandex-sans" w:hAnsi="yandex-sans"/>
          <w:color w:val="000000"/>
          <w:sz w:val="26"/>
          <w:szCs w:val="26"/>
          <w:lang w:val="en-US"/>
        </w:rPr>
        <w:t> </w:t>
      </w:r>
      <w:r>
        <w:rPr>
          <w:rFonts w:ascii="yandex-sans" w:hAnsi="yandex-sans"/>
          <w:color w:val="000000"/>
          <w:sz w:val="26"/>
          <w:szCs w:val="26"/>
        </w:rPr>
        <w:t>Комиссии (Протоколы 8,9):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21.09.2017- заседание Комиссии (Протоколы 10,11):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12.10.2017 - заседание Комиссии (Протоколы 12,13):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25.10.2017- заседание Комиссии (Протоколы 14,15):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08.11.2017 - заседание Комиссии (Протоколы 16,17):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не применять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15.11.2017- - заседание Комиссии (Протоколы 18,19,20):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не применять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15.11.2017- заседание Комиссии (Протокол 21)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 служащим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гражданскому служащему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23.11.2017- заседание Комиссии (Протокол 22)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 xml:space="preserve">О представлении государственным служащим Управления недостоверных или </w:t>
      </w:r>
      <w:r w:rsidRPr="00156F0E">
        <w:rPr>
          <w:rFonts w:ascii="yandex-sans" w:hAnsi="yandex-sans"/>
          <w:color w:val="000000"/>
          <w:sz w:val="28"/>
          <w:szCs w:val="28"/>
        </w:rPr>
        <w:t>неполных</w:t>
      </w:r>
      <w:r>
        <w:rPr>
          <w:rFonts w:ascii="yandex-sans" w:hAnsi="yandex-sans"/>
          <w:color w:val="000000"/>
          <w:sz w:val="26"/>
          <w:szCs w:val="26"/>
        </w:rPr>
        <w:t xml:space="preserve">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не применять к гражданскому служащему дисциплинарную меру ответственности.</w:t>
      </w:r>
    </w:p>
    <w:p w:rsidR="00F91609" w:rsidRPr="00F91609" w:rsidRDefault="00F91609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1D7" w:rsidRDefault="003861D7" w:rsidP="0038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22.03.2018- заседание Комиссии (Протокол № 1)</w:t>
      </w:r>
    </w:p>
    <w:p w:rsidR="003861D7" w:rsidRDefault="003861D7" w:rsidP="003861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лет со дня увольнения с государственной службы.</w:t>
      </w:r>
    </w:p>
    <w:p w:rsidR="003861D7" w:rsidRPr="003663A0" w:rsidRDefault="003861D7" w:rsidP="003861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         </w:t>
      </w:r>
      <w:r w:rsidRPr="00886D67">
        <w:rPr>
          <w:rFonts w:ascii="yandex-sans" w:hAnsi="yandex-sans"/>
          <w:color w:val="000000"/>
          <w:sz w:val="26"/>
          <w:szCs w:val="26"/>
        </w:rPr>
        <w:t xml:space="preserve">В комиссию </w:t>
      </w:r>
      <w:r>
        <w:rPr>
          <w:rFonts w:ascii="yandex-sans" w:hAnsi="yandex-sans"/>
          <w:color w:val="000000"/>
          <w:sz w:val="26"/>
          <w:szCs w:val="26"/>
        </w:rPr>
        <w:t xml:space="preserve">обратилась для получения согласия на замещение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должности старшего специалиста группы технологической аренды административного департамента филиала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 Приморском крае специалист-эксперт отдела Управления Роскомнадзора по Приморскому краю. Заявителем представлена копия  должностной инструкции по  занимаемой должности в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 Приморском крае. В ходе рассмотрения установлено, что п.2.9 должностных обязанностей включает выполнение служебных поручений непосредственного и вышестоящего </w:t>
      </w:r>
      <w:r>
        <w:rPr>
          <w:rFonts w:ascii="yandex-sans" w:hAnsi="yandex-sans"/>
          <w:color w:val="000000"/>
          <w:sz w:val="26"/>
          <w:szCs w:val="26"/>
        </w:rPr>
        <w:lastRenderedPageBreak/>
        <w:t xml:space="preserve">руководителя, а также руководителя Центра технологической аренды филиала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 пределах должностных обязанностей и полномочий.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Должность специалиста-эксперта включена в перечень должностей, утвержденный приказом Роскомнадзора от 17.03.2017 № 41, и отдельные функции по государственному управлению (контрольно-надзорные мероприятия, рассмотрение обращений операторов связи, обращений пользователей по вопросам оказания услуг связи,  участие в составе комиссии по вводу сетей электросвязи в эксплуатацию, составление протоколов об административном правонарушении) входили в должностные (служебные) обязанности государственного служащего.</w:t>
      </w:r>
      <w:proofErr w:type="gramEnd"/>
    </w:p>
    <w:p w:rsidR="003861D7" w:rsidRPr="00886D67" w:rsidRDefault="003861D7" w:rsidP="003861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</w:p>
    <w:p w:rsidR="003861D7" w:rsidRDefault="003861D7" w:rsidP="003861D7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Принято решение: Дать гражданскому служащему (конкретно) согласие на замещение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должности старшего специалиста группы технологической аренды административного департамента филиала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при условии в течение 2-х лет не участвовать в работе приемочных комиссий по вводу в эксплуатацию сооружений связи и мероприятий по контролю, проводимых Управлением Роскомнадзора по Приморскому краю в отношении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F91609" w:rsidRPr="003861D7" w:rsidRDefault="00F91609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F0E" w:rsidRPr="009E6351" w:rsidRDefault="00156F0E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93A" w:rsidRDefault="0025593A" w:rsidP="00255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.2018- заседание Комиссии (Протокол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93A" w:rsidRDefault="0025593A" w:rsidP="0025593A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лет со дня увольнения с государственной службы.</w:t>
      </w:r>
    </w:p>
    <w:p w:rsidR="005C1C3A" w:rsidRDefault="005C1C3A" w:rsidP="0025593A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886D67">
        <w:rPr>
          <w:rFonts w:ascii="yandex-sans" w:hAnsi="yandex-sans"/>
          <w:color w:val="000000"/>
          <w:sz w:val="26"/>
          <w:szCs w:val="26"/>
        </w:rPr>
        <w:t xml:space="preserve">В комиссию </w:t>
      </w:r>
      <w:r>
        <w:rPr>
          <w:rFonts w:ascii="yandex-sans" w:hAnsi="yandex-sans"/>
          <w:color w:val="000000"/>
          <w:sz w:val="26"/>
          <w:szCs w:val="26"/>
        </w:rPr>
        <w:t xml:space="preserve">обратилась для получения согласия на замещение должности юрисконсульта 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ведущий специалист-эксперт отдела Управления Роскомнадзора по Приморскому краю</w:t>
      </w:r>
      <w:r w:rsidR="001F773D">
        <w:rPr>
          <w:rFonts w:ascii="yandex-sans" w:hAnsi="yandex-sans"/>
          <w:color w:val="000000"/>
          <w:sz w:val="26"/>
          <w:szCs w:val="26"/>
        </w:rPr>
        <w:t xml:space="preserve">. Заявителем представлена копия  должностной инструкции по  занимаемой должности в КГБУ </w:t>
      </w:r>
      <w:r w:rsidR="001F773D">
        <w:rPr>
          <w:rFonts w:ascii="yandex-sans" w:hAnsi="yandex-sans" w:hint="eastAsia"/>
          <w:color w:val="000000"/>
          <w:sz w:val="26"/>
          <w:szCs w:val="26"/>
        </w:rPr>
        <w:t>«</w:t>
      </w:r>
      <w:r w:rsidR="001F773D"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 w:rsidR="001F773D">
        <w:rPr>
          <w:rFonts w:ascii="yandex-sans" w:hAnsi="yandex-sans" w:hint="eastAsia"/>
          <w:color w:val="000000"/>
          <w:sz w:val="26"/>
          <w:szCs w:val="26"/>
        </w:rPr>
        <w:t>»</w:t>
      </w:r>
      <w:r w:rsidR="001F773D">
        <w:rPr>
          <w:rFonts w:ascii="yandex-sans" w:hAnsi="yandex-sans"/>
          <w:color w:val="000000"/>
          <w:sz w:val="26"/>
          <w:szCs w:val="26"/>
        </w:rPr>
        <w:t xml:space="preserve">.  В ходе рассмотрения установлено, что п.4.4  должностных обязанностей включает представление интересов КГБУ </w:t>
      </w:r>
      <w:r w:rsidR="001F773D">
        <w:rPr>
          <w:rFonts w:ascii="yandex-sans" w:hAnsi="yandex-sans" w:hint="eastAsia"/>
          <w:color w:val="000000"/>
          <w:sz w:val="26"/>
          <w:szCs w:val="26"/>
        </w:rPr>
        <w:t>«</w:t>
      </w:r>
      <w:r w:rsidR="001F773D"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 w:rsidR="001F773D">
        <w:rPr>
          <w:rFonts w:ascii="yandex-sans" w:hAnsi="yandex-sans" w:hint="eastAsia"/>
          <w:color w:val="000000"/>
          <w:sz w:val="26"/>
          <w:szCs w:val="26"/>
        </w:rPr>
        <w:t>»</w:t>
      </w:r>
      <w:r w:rsidR="001F773D">
        <w:rPr>
          <w:rFonts w:ascii="yandex-sans" w:hAnsi="yandex-sans"/>
          <w:color w:val="000000"/>
          <w:sz w:val="26"/>
          <w:szCs w:val="26"/>
        </w:rPr>
        <w:t xml:space="preserve"> во всех государственных и негосударственных органах, в том числе в прокуратуре, трудовой инспекции по вопросам соблюдения законодательства. Должность  ведущего специалиста-эксперта включена в перечень должностей, утвержденный приказом Роскомнадзора от 17.03.2017 № 41, и </w:t>
      </w:r>
      <w:r w:rsidR="00AD211A">
        <w:rPr>
          <w:rFonts w:ascii="yandex-sans" w:hAnsi="yandex-sans"/>
          <w:color w:val="000000"/>
          <w:sz w:val="26"/>
          <w:szCs w:val="26"/>
        </w:rPr>
        <w:t xml:space="preserve">она предусматривает осуществление контрольных и надзорных мероприятий. В связи с этим, ведущий специалист-эксперт участвовала в 5 мероприятиях по контролю в отношении </w:t>
      </w:r>
      <w:r w:rsidR="00E15A9B">
        <w:rPr>
          <w:rFonts w:ascii="yandex-sans" w:hAnsi="yandex-sans"/>
          <w:color w:val="000000"/>
          <w:sz w:val="26"/>
          <w:szCs w:val="26"/>
        </w:rPr>
        <w:t xml:space="preserve">КГБУ </w:t>
      </w:r>
      <w:r w:rsidR="00E15A9B">
        <w:rPr>
          <w:rFonts w:ascii="yandex-sans" w:hAnsi="yandex-sans" w:hint="eastAsia"/>
          <w:color w:val="000000"/>
          <w:sz w:val="26"/>
          <w:szCs w:val="26"/>
        </w:rPr>
        <w:t>«</w:t>
      </w:r>
      <w:r w:rsidR="00E15A9B"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 w:rsidR="00E15A9B">
        <w:rPr>
          <w:rFonts w:ascii="yandex-sans" w:hAnsi="yandex-sans" w:hint="eastAsia"/>
          <w:color w:val="000000"/>
          <w:sz w:val="26"/>
          <w:szCs w:val="26"/>
        </w:rPr>
        <w:t>»</w:t>
      </w:r>
      <w:r w:rsidR="00E15A9B">
        <w:rPr>
          <w:rFonts w:ascii="yandex-sans" w:hAnsi="yandex-sans"/>
          <w:color w:val="000000"/>
          <w:sz w:val="26"/>
          <w:szCs w:val="26"/>
        </w:rPr>
        <w:t>, составляла протоколы об административных правонарушениях, направляла административные дела в суд, а также участвовала в судебных заседаниях.</w:t>
      </w:r>
    </w:p>
    <w:p w:rsidR="0025593A" w:rsidRPr="009E6351" w:rsidRDefault="0025593A" w:rsidP="00156F0E">
      <w:pPr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Принято решение:</w:t>
      </w:r>
    </w:p>
    <w:p w:rsidR="0025593A" w:rsidRPr="009E6351" w:rsidRDefault="0025593A" w:rsidP="00156F0E">
      <w:pPr>
        <w:jc w:val="both"/>
        <w:rPr>
          <w:rFonts w:ascii="yandex-sans" w:hAnsi="yandex-sans"/>
          <w:color w:val="000000"/>
          <w:sz w:val="26"/>
          <w:szCs w:val="26"/>
        </w:rPr>
      </w:pPr>
      <w:r w:rsidRPr="0025593A">
        <w:rPr>
          <w:rFonts w:ascii="yandex-sans" w:hAnsi="yandex-sans"/>
          <w:color w:val="000000"/>
          <w:sz w:val="26"/>
          <w:szCs w:val="26"/>
        </w:rPr>
        <w:t>Отказать в согласии гражданскому служащему</w:t>
      </w:r>
      <w:r>
        <w:rPr>
          <w:rFonts w:ascii="yandex-sans" w:hAnsi="yandex-sans"/>
          <w:color w:val="000000"/>
          <w:sz w:val="26"/>
          <w:szCs w:val="26"/>
        </w:rPr>
        <w:t xml:space="preserve"> (конкретно)</w:t>
      </w:r>
      <w:r w:rsidRPr="0025593A">
        <w:rPr>
          <w:rFonts w:ascii="yandex-sans" w:hAnsi="yandex-sans"/>
          <w:color w:val="000000"/>
          <w:sz w:val="26"/>
          <w:szCs w:val="26"/>
        </w:rPr>
        <w:t xml:space="preserve"> на замещение должности юрисконсульта </w:t>
      </w:r>
      <w:r>
        <w:rPr>
          <w:rFonts w:ascii="yandex-sans" w:hAnsi="yandex-sans"/>
          <w:color w:val="000000"/>
          <w:sz w:val="26"/>
          <w:szCs w:val="26"/>
        </w:rPr>
        <w:t xml:space="preserve">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>, т.к. при исполнении должностных обязанностей возможно возникновение конфликта интересов.</w:t>
      </w:r>
    </w:p>
    <w:p w:rsidR="009E6351" w:rsidRPr="00824D13" w:rsidRDefault="009E6351" w:rsidP="00156F0E">
      <w:pPr>
        <w:jc w:val="both"/>
        <w:rPr>
          <w:rFonts w:ascii="yandex-sans" w:hAnsi="yandex-sans"/>
          <w:color w:val="000000"/>
          <w:sz w:val="26"/>
          <w:szCs w:val="26"/>
        </w:rPr>
      </w:pPr>
    </w:p>
    <w:p w:rsidR="009E6351" w:rsidRDefault="009E6351" w:rsidP="009E6351">
      <w:pPr>
        <w:jc w:val="both"/>
        <w:rPr>
          <w:rFonts w:ascii="Times New Roman" w:hAnsi="Times New Roman" w:cs="Times New Roman"/>
          <w:sz w:val="28"/>
          <w:szCs w:val="28"/>
        </w:rPr>
      </w:pPr>
      <w:r w:rsidRPr="009E6351">
        <w:rPr>
          <w:rFonts w:ascii="Times New Roman" w:hAnsi="Times New Roman" w:cs="Times New Roman"/>
          <w:sz w:val="28"/>
          <w:szCs w:val="28"/>
        </w:rPr>
        <w:t>04.</w:t>
      </w:r>
      <w:r>
        <w:rPr>
          <w:rFonts w:ascii="Times New Roman" w:hAnsi="Times New Roman" w:cs="Times New Roman"/>
          <w:sz w:val="28"/>
          <w:szCs w:val="28"/>
        </w:rPr>
        <w:t>07.2018- заседание Комиссии (Протокол № 3)</w:t>
      </w:r>
    </w:p>
    <w:p w:rsidR="009E6351" w:rsidRDefault="009E6351" w:rsidP="009E6351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Повторное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двух лет со дня увольнения с государственной службы.</w:t>
      </w:r>
    </w:p>
    <w:p w:rsidR="00C66C8F" w:rsidRDefault="00C66C8F" w:rsidP="009E6351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886D67">
        <w:rPr>
          <w:rFonts w:ascii="yandex-sans" w:hAnsi="yandex-sans"/>
          <w:color w:val="000000"/>
          <w:sz w:val="26"/>
          <w:szCs w:val="26"/>
        </w:rPr>
        <w:t xml:space="preserve">В комиссию </w:t>
      </w:r>
      <w:r>
        <w:rPr>
          <w:rFonts w:ascii="yandex-sans" w:hAnsi="yandex-sans"/>
          <w:color w:val="000000"/>
          <w:sz w:val="26"/>
          <w:szCs w:val="26"/>
        </w:rPr>
        <w:t xml:space="preserve">повторно обратилась для получения согласия на замещение должности юрисконсульта 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ведущий специалист-эксперт отдела Управления Роскомнадзора по Приморскому краю. Заявителем представлена копия  должностной инструкции по  занимаемой должности 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.  В ходе рассмотрения установлено, что п.4.2  должностных обязанностей включает представление интересов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во всех государственных и негосударственных органах (за исключением Роскомнадзора и его территориальных управлений) в том числе в прокуратуре, трудовой инспекции по вопросам соблюдения законодательства.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 xml:space="preserve">Пункт 13.5 должностных обязанностей включает представление интересов Учреждения при проверках, проводимых в Учреждении государственными контрольно-надзорными органами, за исключением Роскомнадзора и его территориальных управлений, с целью </w:t>
      </w:r>
      <w:r>
        <w:rPr>
          <w:rFonts w:ascii="yandex-sans" w:hAnsi="yandex-sans" w:hint="eastAsia"/>
          <w:color w:val="000000"/>
          <w:sz w:val="26"/>
          <w:szCs w:val="26"/>
        </w:rPr>
        <w:t>правового</w:t>
      </w:r>
      <w:r>
        <w:rPr>
          <w:rFonts w:ascii="yandex-sans" w:hAnsi="yandex-sans"/>
          <w:color w:val="000000"/>
          <w:sz w:val="26"/>
          <w:szCs w:val="26"/>
        </w:rPr>
        <w:t xml:space="preserve"> контроля за соблюдением процессуальных действий проверяющими, обоснованностью и правильностью выводов проверяющих, оформлением результатов проверок и составлением процессуальных документов.</w:t>
      </w:r>
      <w:proofErr w:type="gramEnd"/>
    </w:p>
    <w:p w:rsidR="009E6351" w:rsidRPr="009E6351" w:rsidRDefault="009E6351" w:rsidP="009E6351">
      <w:pPr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</w:t>
      </w:r>
    </w:p>
    <w:p w:rsidR="009E6351" w:rsidRDefault="009E6351" w:rsidP="009E6351">
      <w:pPr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>
        <w:rPr>
          <w:rFonts w:ascii="yandex-sans" w:hAnsi="yandex-sans"/>
          <w:color w:val="000000"/>
          <w:sz w:val="26"/>
          <w:szCs w:val="26"/>
        </w:rPr>
        <w:t>Дать согласие</w:t>
      </w:r>
      <w:r w:rsidRPr="0025593A">
        <w:rPr>
          <w:rFonts w:ascii="yandex-sans" w:hAnsi="yandex-sans"/>
          <w:color w:val="000000"/>
          <w:sz w:val="26"/>
          <w:szCs w:val="26"/>
        </w:rPr>
        <w:t xml:space="preserve"> гражданскому служащему</w:t>
      </w:r>
      <w:r>
        <w:rPr>
          <w:rFonts w:ascii="yandex-sans" w:hAnsi="yandex-sans"/>
          <w:color w:val="000000"/>
          <w:sz w:val="26"/>
          <w:szCs w:val="26"/>
        </w:rPr>
        <w:t xml:space="preserve"> (конкретно)</w:t>
      </w:r>
      <w:r w:rsidRPr="0025593A">
        <w:rPr>
          <w:rFonts w:ascii="yandex-sans" w:hAnsi="yandex-sans"/>
          <w:color w:val="000000"/>
          <w:sz w:val="26"/>
          <w:szCs w:val="26"/>
        </w:rPr>
        <w:t xml:space="preserve"> на замещение должности юрисконсульта </w:t>
      </w:r>
      <w:r>
        <w:rPr>
          <w:rFonts w:ascii="yandex-sans" w:hAnsi="yandex-sans"/>
          <w:color w:val="000000"/>
          <w:sz w:val="26"/>
          <w:szCs w:val="26"/>
        </w:rPr>
        <w:t xml:space="preserve">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 w:rsidR="0069628B">
        <w:rPr>
          <w:rFonts w:ascii="yandex-sans" w:hAnsi="yandex-sans"/>
          <w:color w:val="000000"/>
          <w:sz w:val="26"/>
          <w:szCs w:val="26"/>
        </w:rPr>
        <w:t>,</w:t>
      </w:r>
      <w:r w:rsidR="002E5BFB">
        <w:rPr>
          <w:rFonts w:ascii="yandex-sans" w:hAnsi="yandex-sans"/>
          <w:color w:val="000000"/>
          <w:sz w:val="26"/>
          <w:szCs w:val="26"/>
        </w:rPr>
        <w:t xml:space="preserve"> при условии в течени</w:t>
      </w:r>
      <w:r w:rsidR="002E5BFB" w:rsidRPr="002E5BFB">
        <w:rPr>
          <w:rFonts w:ascii="yandex-sans" w:hAnsi="yandex-sans"/>
          <w:color w:val="000000"/>
          <w:sz w:val="26"/>
          <w:szCs w:val="26"/>
        </w:rPr>
        <w:t>е</w:t>
      </w:r>
      <w:r>
        <w:rPr>
          <w:rFonts w:ascii="yandex-sans" w:hAnsi="yandex-sans"/>
          <w:color w:val="000000"/>
          <w:sz w:val="26"/>
          <w:szCs w:val="26"/>
        </w:rPr>
        <w:t xml:space="preserve"> 2-х лет не принимать участие в работе комиссий при проведении проверок Управлением Роскомнадзора по Приморскому краю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>, не участвовать в рассмотрении административных судебных дел, инициированных Управлением Роскомнадзора по Приморскому краю в отношении данного Учреждения.</w:t>
      </w:r>
      <w:proofErr w:type="gramEnd"/>
    </w:p>
    <w:p w:rsidR="00824D13" w:rsidRPr="00824D13" w:rsidRDefault="00824D13" w:rsidP="009E6351">
      <w:pPr>
        <w:jc w:val="both"/>
        <w:rPr>
          <w:rFonts w:ascii="yandex-sans" w:hAnsi="yandex-sans"/>
          <w:color w:val="000000"/>
          <w:sz w:val="26"/>
          <w:szCs w:val="26"/>
        </w:rPr>
      </w:pPr>
    </w:p>
    <w:p w:rsidR="002E5BFB" w:rsidRPr="002E5BFB" w:rsidRDefault="002E5BFB" w:rsidP="009E63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D13" w:rsidRDefault="00824D13" w:rsidP="009E63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FFB">
        <w:rPr>
          <w:rFonts w:ascii="Times New Roman" w:hAnsi="Times New Roman" w:cs="Times New Roman"/>
          <w:color w:val="000000"/>
          <w:sz w:val="28"/>
          <w:szCs w:val="28"/>
        </w:rPr>
        <w:t>02.08.2018 – Заседание Комиссии (Протоколы № 4,5,6)</w:t>
      </w:r>
    </w:p>
    <w:p w:rsidR="00824D13" w:rsidRDefault="00824D13" w:rsidP="00824D13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824D13" w:rsidRDefault="00824D13" w:rsidP="00824D13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824D13" w:rsidRPr="00824D13" w:rsidRDefault="00824D13" w:rsidP="009E6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351" w:rsidRDefault="00844FFB" w:rsidP="00156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</w:t>
      </w:r>
      <w:r w:rsidRPr="00844FFB">
        <w:rPr>
          <w:rFonts w:ascii="Times New Roman" w:hAnsi="Times New Roman" w:cs="Times New Roman"/>
          <w:sz w:val="28"/>
          <w:szCs w:val="28"/>
        </w:rPr>
        <w:t>.2018 – Засед</w:t>
      </w:r>
      <w:r>
        <w:rPr>
          <w:rFonts w:ascii="Times New Roman" w:hAnsi="Times New Roman" w:cs="Times New Roman"/>
          <w:sz w:val="28"/>
          <w:szCs w:val="28"/>
        </w:rPr>
        <w:t>ание Комиссии (Протокол № 7</w:t>
      </w:r>
      <w:r w:rsidRPr="00844FFB">
        <w:rPr>
          <w:rFonts w:ascii="Times New Roman" w:hAnsi="Times New Roman" w:cs="Times New Roman"/>
          <w:sz w:val="28"/>
          <w:szCs w:val="28"/>
        </w:rPr>
        <w:t>)</w:t>
      </w:r>
    </w:p>
    <w:p w:rsidR="00844FFB" w:rsidRPr="00844FFB" w:rsidRDefault="00844FFB" w:rsidP="00844F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представлении государственным служащим</w:t>
      </w:r>
      <w:r w:rsidRPr="00844FFB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44FFB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844FFB" w:rsidRDefault="00844FFB" w:rsidP="00844FFB">
      <w:pPr>
        <w:jc w:val="both"/>
        <w:rPr>
          <w:rFonts w:ascii="Times New Roman" w:hAnsi="Times New Roman" w:cs="Times New Roman"/>
          <w:sz w:val="28"/>
          <w:szCs w:val="28"/>
        </w:rPr>
      </w:pPr>
      <w:r w:rsidRPr="00844FFB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</w:t>
      </w:r>
      <w:r>
        <w:rPr>
          <w:rFonts w:ascii="Times New Roman" w:hAnsi="Times New Roman" w:cs="Times New Roman"/>
          <w:sz w:val="28"/>
          <w:szCs w:val="28"/>
        </w:rPr>
        <w:t>равления применить к гражданскому служащему</w:t>
      </w:r>
      <w:r w:rsidRPr="00844FFB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8B51C6" w:rsidRPr="008B51C6" w:rsidRDefault="008B51C6" w:rsidP="008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1C6" w:rsidRPr="008B51C6" w:rsidRDefault="008B51C6" w:rsidP="008B5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B51C6">
        <w:rPr>
          <w:rFonts w:ascii="Times New Roman" w:hAnsi="Times New Roman" w:cs="Times New Roman"/>
          <w:sz w:val="28"/>
          <w:szCs w:val="28"/>
        </w:rPr>
        <w:t xml:space="preserve">.09.2018 – </w:t>
      </w:r>
      <w:r>
        <w:rPr>
          <w:rFonts w:ascii="Times New Roman" w:hAnsi="Times New Roman" w:cs="Times New Roman"/>
          <w:sz w:val="28"/>
          <w:szCs w:val="28"/>
        </w:rPr>
        <w:t>Заседание Комиссии (Протокол № 8,9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8B51C6" w:rsidRPr="008B51C6" w:rsidRDefault="008B51C6" w:rsidP="008B51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>О представлении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</w:t>
      </w:r>
      <w:r w:rsidRPr="008B51C6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B51C6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8B51C6" w:rsidRPr="0036136B" w:rsidRDefault="008B51C6" w:rsidP="008B51C6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применить к гражданским служащим</w:t>
      </w:r>
      <w:bookmarkStart w:id="0" w:name="_GoBack"/>
      <w:bookmarkEnd w:id="0"/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36136B" w:rsidRPr="002E5BFB" w:rsidRDefault="0036136B" w:rsidP="008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6B" w:rsidRPr="008B51C6" w:rsidRDefault="0036136B" w:rsidP="00361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6B" w:rsidRPr="008B51C6" w:rsidRDefault="0036136B" w:rsidP="0036136B">
      <w:pPr>
        <w:jc w:val="both"/>
        <w:rPr>
          <w:rFonts w:ascii="Times New Roman" w:hAnsi="Times New Roman" w:cs="Times New Roman"/>
          <w:sz w:val="28"/>
          <w:szCs w:val="28"/>
        </w:rPr>
      </w:pPr>
      <w:r w:rsidRPr="003613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B51C6">
        <w:rPr>
          <w:rFonts w:ascii="Times New Roman" w:hAnsi="Times New Roman" w:cs="Times New Roman"/>
          <w:sz w:val="28"/>
          <w:szCs w:val="28"/>
        </w:rPr>
        <w:t xml:space="preserve">.2018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36136B" w:rsidRPr="008B51C6" w:rsidRDefault="0036136B" w:rsidP="00361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>О представлении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B51C6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36136B" w:rsidRPr="009E6351" w:rsidRDefault="0036136B" w:rsidP="0036136B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не применять к гражданскому служащему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252D8C" w:rsidRPr="008B51C6" w:rsidRDefault="00252D8C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D8C" w:rsidRPr="008B51C6" w:rsidRDefault="00252D8C" w:rsidP="00252D8C">
      <w:pPr>
        <w:jc w:val="both"/>
        <w:rPr>
          <w:rFonts w:ascii="Times New Roman" w:hAnsi="Times New Roman" w:cs="Times New Roman"/>
          <w:sz w:val="28"/>
          <w:szCs w:val="28"/>
        </w:rPr>
      </w:pPr>
      <w:r w:rsidRPr="003613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B51C6">
        <w:rPr>
          <w:rFonts w:ascii="Times New Roman" w:hAnsi="Times New Roman" w:cs="Times New Roman"/>
          <w:sz w:val="28"/>
          <w:szCs w:val="28"/>
        </w:rPr>
        <w:t xml:space="preserve">.2018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252D8C" w:rsidRPr="008B51C6" w:rsidRDefault="00252D8C" w:rsidP="00252D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>О представлении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B51C6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</w:t>
      </w:r>
      <w:r w:rsidRPr="008B51C6">
        <w:rPr>
          <w:rFonts w:ascii="Times New Roman" w:hAnsi="Times New Roman" w:cs="Times New Roman"/>
          <w:sz w:val="28"/>
          <w:szCs w:val="28"/>
        </w:rPr>
        <w:lastRenderedPageBreak/>
        <w:t>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252D8C" w:rsidRDefault="00252D8C" w:rsidP="00252D8C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применить к гражданскому служащему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B93323" w:rsidRPr="008B51C6" w:rsidRDefault="00B93323" w:rsidP="00B93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</w:t>
      </w:r>
      <w:r w:rsidRPr="008B51C6">
        <w:rPr>
          <w:rFonts w:ascii="Times New Roman" w:hAnsi="Times New Roman" w:cs="Times New Roman"/>
          <w:sz w:val="28"/>
          <w:szCs w:val="28"/>
        </w:rPr>
        <w:t xml:space="preserve">.2018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(Протоколы № </w:t>
      </w:r>
      <w:r w:rsidRPr="00B93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2,13,14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B93323" w:rsidRPr="008B51C6" w:rsidRDefault="00B93323" w:rsidP="00B933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>О представлении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B51C6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93323" w:rsidRDefault="00B93323" w:rsidP="00B93323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применить к гражданским служащим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B93323" w:rsidRPr="009512AD" w:rsidRDefault="00B93323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2AD" w:rsidRPr="009512AD" w:rsidRDefault="009512AD" w:rsidP="009512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2AD">
        <w:rPr>
          <w:rFonts w:ascii="Times New Roman" w:hAnsi="Times New Roman" w:cs="Times New Roman"/>
          <w:b/>
          <w:sz w:val="28"/>
          <w:szCs w:val="28"/>
        </w:rPr>
        <w:t>20.03.2019</w:t>
      </w:r>
      <w:r w:rsidRPr="008B51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 w:rsidRPr="009512AD">
        <w:rPr>
          <w:rFonts w:ascii="Times New Roman" w:hAnsi="Times New Roman" w:cs="Times New Roman"/>
          <w:sz w:val="28"/>
          <w:szCs w:val="28"/>
        </w:rPr>
        <w:t>1)</w:t>
      </w:r>
    </w:p>
    <w:p w:rsidR="009512AD" w:rsidRPr="00EA0EC6" w:rsidRDefault="009512AD" w:rsidP="009512A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EA0EC6">
        <w:rPr>
          <w:rFonts w:ascii="yandex-sans" w:hAnsi="yandex-sans"/>
          <w:color w:val="000000"/>
          <w:sz w:val="28"/>
          <w:szCs w:val="28"/>
        </w:rPr>
        <w:t xml:space="preserve">Рассмотрели: </w:t>
      </w:r>
      <w:proofErr w:type="gramStart"/>
      <w:r w:rsidRPr="00EA0EC6">
        <w:rPr>
          <w:rFonts w:ascii="yandex-sans" w:hAnsi="yandex-sans"/>
          <w:color w:val="000000"/>
          <w:sz w:val="28"/>
          <w:szCs w:val="28"/>
        </w:rPr>
        <w:t>Обращение государственного служащего,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планирующего увольнение с государственной службы,  о даче согласия на замещение должности на условиях трудового договора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EA0EC6">
        <w:rPr>
          <w:rFonts w:ascii="yandex-sans" w:hAnsi="yandex-sans"/>
          <w:color w:val="000000"/>
          <w:sz w:val="28"/>
          <w:szCs w:val="28"/>
        </w:rPr>
        <w:t xml:space="preserve"> (служебные) обязанности, до истечения двух лет со дня увольнения с государственной службы.</w:t>
      </w:r>
    </w:p>
    <w:p w:rsidR="009512AD" w:rsidRPr="00EA0EC6" w:rsidRDefault="009512AD" w:rsidP="009512A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EA0EC6">
        <w:rPr>
          <w:rFonts w:ascii="yandex-sans" w:hAnsi="yandex-sans"/>
          <w:color w:val="000000"/>
          <w:sz w:val="28"/>
          <w:szCs w:val="28"/>
        </w:rPr>
        <w:t xml:space="preserve">         В комиссию </w:t>
      </w:r>
      <w:r w:rsidR="00E25168" w:rsidRPr="00EA0EC6">
        <w:rPr>
          <w:rFonts w:ascii="yandex-sans" w:hAnsi="yandex-sans"/>
          <w:color w:val="000000"/>
          <w:sz w:val="28"/>
          <w:szCs w:val="28"/>
        </w:rPr>
        <w:t>обратился</w:t>
      </w:r>
      <w:r w:rsidRPr="00EA0EC6">
        <w:rPr>
          <w:rFonts w:ascii="yandex-sans" w:hAnsi="yandex-sans"/>
          <w:color w:val="000000"/>
          <w:sz w:val="28"/>
          <w:szCs w:val="28"/>
        </w:rPr>
        <w:t xml:space="preserve"> для получения согласия на замещение должности инженера участка </w:t>
      </w:r>
      <w:proofErr w:type="spellStart"/>
      <w:r w:rsidRPr="00EA0EC6">
        <w:rPr>
          <w:rFonts w:ascii="yandex-sans" w:hAnsi="yandex-sans"/>
          <w:color w:val="000000"/>
          <w:sz w:val="28"/>
          <w:szCs w:val="28"/>
        </w:rPr>
        <w:t>землеуйстройства</w:t>
      </w:r>
      <w:proofErr w:type="spellEnd"/>
      <w:r w:rsidRPr="00EA0EC6">
        <w:rPr>
          <w:rFonts w:ascii="yandex-sans" w:hAnsi="yandex-sans"/>
          <w:color w:val="000000"/>
          <w:sz w:val="28"/>
          <w:szCs w:val="28"/>
        </w:rPr>
        <w:t xml:space="preserve"> и геодезических работ отдела земельных отношений в Приморском филиале ФГБУ </w:t>
      </w:r>
      <w:r w:rsidRPr="00EA0EC6"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 w:rsidRPr="00EA0EC6">
        <w:rPr>
          <w:rFonts w:ascii="yandex-sans" w:hAnsi="yandex-sans"/>
          <w:color w:val="000000"/>
          <w:sz w:val="28"/>
          <w:szCs w:val="28"/>
        </w:rPr>
        <w:t>Рослесинфорг</w:t>
      </w:r>
      <w:proofErr w:type="spellEnd"/>
      <w:r w:rsidRPr="00EA0EC6">
        <w:rPr>
          <w:rFonts w:ascii="yandex-sans" w:hAnsi="yandex-sans" w:hint="eastAsia"/>
          <w:color w:val="000000"/>
          <w:sz w:val="28"/>
          <w:szCs w:val="28"/>
        </w:rPr>
        <w:t>»</w:t>
      </w:r>
      <w:r w:rsidRPr="00EA0EC6">
        <w:rPr>
          <w:rFonts w:ascii="yandex-sans" w:hAnsi="yandex-sans"/>
          <w:color w:val="000000"/>
          <w:sz w:val="28"/>
          <w:szCs w:val="28"/>
        </w:rPr>
        <w:t xml:space="preserve"> специалист-эксперт отдела Управления Роскомнадзора по Приморскому краю. Заявителем представлена копия  должностной инструкции по  занимаемой должности в Приморском филиале </w:t>
      </w:r>
      <w:r w:rsidRPr="00EA0EC6">
        <w:rPr>
          <w:rFonts w:ascii="yandex-sans" w:hAnsi="yandex-sans" w:hint="eastAsia"/>
          <w:color w:val="000000"/>
          <w:sz w:val="28"/>
          <w:szCs w:val="28"/>
        </w:rPr>
        <w:t>ФГБУ «</w:t>
      </w:r>
      <w:proofErr w:type="spellStart"/>
      <w:r w:rsidRPr="00EA0EC6">
        <w:rPr>
          <w:rFonts w:ascii="yandex-sans" w:hAnsi="yandex-sans"/>
          <w:color w:val="000000"/>
          <w:sz w:val="28"/>
          <w:szCs w:val="28"/>
        </w:rPr>
        <w:t>Рослесинфорг</w:t>
      </w:r>
      <w:proofErr w:type="spellEnd"/>
      <w:r w:rsidRPr="00EA0EC6">
        <w:rPr>
          <w:rFonts w:ascii="yandex-sans" w:hAnsi="yandex-sans" w:hint="eastAsia"/>
          <w:color w:val="000000"/>
          <w:sz w:val="28"/>
          <w:szCs w:val="28"/>
        </w:rPr>
        <w:t>»</w:t>
      </w:r>
      <w:r w:rsidRPr="00EA0EC6">
        <w:rPr>
          <w:rFonts w:ascii="yandex-sans" w:hAnsi="yandex-sans"/>
          <w:color w:val="000000"/>
          <w:sz w:val="28"/>
          <w:szCs w:val="28"/>
        </w:rPr>
        <w:t xml:space="preserve">. </w:t>
      </w:r>
      <w:r w:rsidR="00E25168" w:rsidRPr="00EA0EC6">
        <w:rPr>
          <w:rFonts w:ascii="yandex-sans" w:hAnsi="yandex-sans"/>
          <w:color w:val="000000"/>
          <w:sz w:val="28"/>
          <w:szCs w:val="28"/>
        </w:rPr>
        <w:t>В связи с отсутствием в должностной инструкции обязанностей и требований, которые могут привести к конфликту интересов</w:t>
      </w:r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, Комиссия считает возможным дать согласие на замещение должности инженера участка </w:t>
      </w:r>
      <w:proofErr w:type="spellStart"/>
      <w:r w:rsidR="001F0ED1" w:rsidRPr="00EA0EC6">
        <w:rPr>
          <w:rFonts w:ascii="yandex-sans" w:hAnsi="yandex-sans"/>
          <w:color w:val="000000"/>
          <w:sz w:val="28"/>
          <w:szCs w:val="28"/>
        </w:rPr>
        <w:lastRenderedPageBreak/>
        <w:t>землеуйстройства</w:t>
      </w:r>
      <w:proofErr w:type="spellEnd"/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 и геодезических работ отдела земельных отношений в Приморском филиале ФГБУ </w:t>
      </w:r>
      <w:r w:rsidR="001F0ED1" w:rsidRPr="00EA0EC6"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 w:rsidR="001F0ED1" w:rsidRPr="00EA0EC6">
        <w:rPr>
          <w:rFonts w:ascii="yandex-sans" w:hAnsi="yandex-sans"/>
          <w:color w:val="000000"/>
          <w:sz w:val="28"/>
          <w:szCs w:val="28"/>
        </w:rPr>
        <w:t>Рослесинфорг</w:t>
      </w:r>
      <w:proofErr w:type="spellEnd"/>
      <w:r w:rsidR="001F0ED1" w:rsidRPr="00EA0EC6">
        <w:rPr>
          <w:rFonts w:ascii="yandex-sans" w:hAnsi="yandex-sans" w:hint="eastAsia"/>
          <w:color w:val="000000"/>
          <w:sz w:val="28"/>
          <w:szCs w:val="28"/>
        </w:rPr>
        <w:t>»</w:t>
      </w:r>
      <w:r w:rsidR="001F0ED1" w:rsidRPr="00EA0EC6">
        <w:rPr>
          <w:rFonts w:ascii="yandex-sans" w:hAnsi="yandex-sans"/>
          <w:color w:val="000000"/>
          <w:sz w:val="28"/>
          <w:szCs w:val="28"/>
        </w:rPr>
        <w:t>.</w:t>
      </w:r>
    </w:p>
    <w:p w:rsidR="009512AD" w:rsidRPr="00EA0EC6" w:rsidRDefault="009512AD" w:rsidP="009512A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EA0EC6">
        <w:rPr>
          <w:rFonts w:ascii="yandex-sans" w:hAnsi="yandex-sans"/>
          <w:b/>
          <w:color w:val="000000"/>
          <w:sz w:val="28"/>
          <w:szCs w:val="28"/>
        </w:rPr>
        <w:t>Принято решение:</w:t>
      </w:r>
      <w:r w:rsidRPr="00EA0EC6">
        <w:rPr>
          <w:rFonts w:ascii="yandex-sans" w:hAnsi="yandex-sans"/>
          <w:color w:val="000000"/>
          <w:sz w:val="28"/>
          <w:szCs w:val="28"/>
        </w:rPr>
        <w:t xml:space="preserve"> Дать гражданскому служащему (конкретно) согласие на замещение должности</w:t>
      </w:r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 инженера</w:t>
      </w:r>
      <w:r w:rsidRPr="00EA0EC6">
        <w:rPr>
          <w:rFonts w:ascii="yandex-sans" w:hAnsi="yandex-sans"/>
          <w:color w:val="000000"/>
          <w:sz w:val="28"/>
          <w:szCs w:val="28"/>
        </w:rPr>
        <w:t> </w:t>
      </w:r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участка </w:t>
      </w:r>
      <w:proofErr w:type="spellStart"/>
      <w:r w:rsidR="001F0ED1" w:rsidRPr="00EA0EC6">
        <w:rPr>
          <w:rFonts w:ascii="yandex-sans" w:hAnsi="yandex-sans"/>
          <w:color w:val="000000"/>
          <w:sz w:val="28"/>
          <w:szCs w:val="28"/>
        </w:rPr>
        <w:t>землеуйстройства</w:t>
      </w:r>
      <w:proofErr w:type="spellEnd"/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 и геодезических работ отдела земельных отношений в Приморском филиале ФГБУ </w:t>
      </w:r>
      <w:r w:rsidR="001F0ED1" w:rsidRPr="00EA0EC6"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 w:rsidR="001F0ED1" w:rsidRPr="00EA0EC6">
        <w:rPr>
          <w:rFonts w:ascii="yandex-sans" w:hAnsi="yandex-sans"/>
          <w:color w:val="000000"/>
          <w:sz w:val="28"/>
          <w:szCs w:val="28"/>
        </w:rPr>
        <w:t>Рослесинфорг</w:t>
      </w:r>
      <w:proofErr w:type="spellEnd"/>
      <w:r w:rsidR="001F0ED1" w:rsidRPr="00EA0EC6">
        <w:rPr>
          <w:rFonts w:ascii="yandex-sans" w:hAnsi="yandex-sans" w:hint="eastAsia"/>
          <w:color w:val="000000"/>
          <w:sz w:val="28"/>
          <w:szCs w:val="28"/>
        </w:rPr>
        <w:t>»</w:t>
      </w:r>
      <w:r w:rsidR="001F0ED1" w:rsidRPr="00EA0EC6">
        <w:rPr>
          <w:rFonts w:ascii="yandex-sans" w:hAnsi="yandex-sans"/>
          <w:color w:val="000000"/>
          <w:sz w:val="28"/>
          <w:szCs w:val="28"/>
        </w:rPr>
        <w:t>.</w:t>
      </w:r>
    </w:p>
    <w:p w:rsidR="009512AD" w:rsidRPr="00EA0EC6" w:rsidRDefault="009512AD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B54" w:rsidRPr="00EA0EC6" w:rsidRDefault="004A5B54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03.04.2019- заседание Комиссии (Протокол № 2)</w:t>
      </w:r>
    </w:p>
    <w:p w:rsidR="00EA0EC6" w:rsidRPr="00D6706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Рассмотрели: </w:t>
      </w:r>
      <w:r w:rsidRPr="00D67066">
        <w:rPr>
          <w:rFonts w:ascii="Times New Roman" w:hAnsi="Times New Roman" w:cs="Times New Roman"/>
          <w:sz w:val="28"/>
          <w:szCs w:val="28"/>
        </w:rPr>
        <w:t>Уведомление от работодателя о заключении трудового договора с гражданином, замещавшим должность государственной службы в Управлении Роскомнадзора по Приморскому краю,  включенную  в перечень должностей, утвержденный нормативным правовым актом Российской Федерации,  до истечения двух лет со дня увольнения с государственной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C6" w:rsidRPr="00696C28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 w:rsidRPr="00696C28">
        <w:rPr>
          <w:rFonts w:ascii="Times New Roman" w:hAnsi="Times New Roman" w:cs="Times New Roman"/>
          <w:sz w:val="28"/>
          <w:szCs w:val="28"/>
          <w:u w:val="single"/>
        </w:rPr>
        <w:t>В ходе рассмотрения данного вопроса установлено</w:t>
      </w:r>
      <w:r w:rsidRPr="00696C28">
        <w:rPr>
          <w:rFonts w:ascii="Times New Roman" w:hAnsi="Times New Roman" w:cs="Times New Roman"/>
          <w:sz w:val="28"/>
          <w:szCs w:val="28"/>
        </w:rPr>
        <w:t>:</w:t>
      </w:r>
    </w:p>
    <w:p w:rsidR="00EA0EC6" w:rsidRDefault="00EA0EC6" w:rsidP="00EA0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F68DD">
        <w:rPr>
          <w:sz w:val="28"/>
          <w:szCs w:val="28"/>
        </w:rPr>
        <w:t>ООО «Фактор» Владивостокский филиал  соблюдены правила  и сроки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</w:t>
      </w:r>
      <w:r>
        <w:rPr>
          <w:sz w:val="28"/>
          <w:szCs w:val="28"/>
        </w:rPr>
        <w:t>;</w:t>
      </w:r>
    </w:p>
    <w:p w:rsidR="00EA0EC6" w:rsidRPr="00D67066" w:rsidRDefault="00EA0EC6" w:rsidP="00EA0EC6">
      <w:pPr>
        <w:ind w:firstLine="851"/>
        <w:jc w:val="both"/>
        <w:rPr>
          <w:sz w:val="28"/>
          <w:szCs w:val="28"/>
        </w:rPr>
      </w:pPr>
      <w:r w:rsidRPr="00D67066">
        <w:rPr>
          <w:rFonts w:ascii="Times New Roman" w:hAnsi="Times New Roman" w:cs="Times New Roman"/>
          <w:sz w:val="28"/>
          <w:szCs w:val="28"/>
        </w:rPr>
        <w:t>2) Возможность возникновения конфликта интересов отсутствует</w:t>
      </w:r>
      <w:r w:rsidRPr="00D67066">
        <w:rPr>
          <w:sz w:val="28"/>
          <w:szCs w:val="28"/>
        </w:rPr>
        <w:t>.</w:t>
      </w: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07.05.2019- заседание Комиссии (Протокол № 3)</w:t>
      </w:r>
    </w:p>
    <w:p w:rsidR="00EA0EC6" w:rsidRPr="00D6706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Рассмотрели: </w:t>
      </w:r>
      <w:r w:rsidRPr="00D67066">
        <w:rPr>
          <w:rFonts w:ascii="Times New Roman" w:hAnsi="Times New Roman" w:cs="Times New Roman"/>
          <w:sz w:val="28"/>
          <w:szCs w:val="28"/>
        </w:rPr>
        <w:t>Уведомление от работодателя о заключении трудового договора с гражданином, замещавшим должность государственной службы в Управлении Роскомнадзора по Приморскому краю,  включенную  в перечень должностей, утвержденный нормативным правовым актом Российской Федерации,  до истечения двух лет со дня увольнения с государственной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C6" w:rsidRPr="00696C28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 w:rsidRPr="00696C28">
        <w:rPr>
          <w:rFonts w:ascii="Times New Roman" w:hAnsi="Times New Roman" w:cs="Times New Roman"/>
          <w:sz w:val="28"/>
          <w:szCs w:val="28"/>
          <w:u w:val="single"/>
        </w:rPr>
        <w:t>В ходе рассмотрения данного вопроса установлено</w:t>
      </w:r>
      <w:r w:rsidRPr="00696C28">
        <w:rPr>
          <w:rFonts w:ascii="Times New Roman" w:hAnsi="Times New Roman" w:cs="Times New Roman"/>
          <w:sz w:val="28"/>
          <w:szCs w:val="28"/>
        </w:rPr>
        <w:t>:</w:t>
      </w:r>
    </w:p>
    <w:p w:rsidR="00EA0EC6" w:rsidRDefault="00EA0EC6" w:rsidP="00EA0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Приморским филиалом</w:t>
      </w:r>
      <w:r w:rsidRPr="004F68DD">
        <w:rPr>
          <w:sz w:val="28"/>
          <w:szCs w:val="28"/>
        </w:rPr>
        <w:t xml:space="preserve"> соблюдены правила  и сроки сообщения работодателем о заключении трудового или гражданско-правового договора на выполнение работ (оказание услуг) с гражданином, </w:t>
      </w:r>
      <w:r w:rsidRPr="004F68DD">
        <w:rPr>
          <w:sz w:val="28"/>
          <w:szCs w:val="28"/>
        </w:rPr>
        <w:lastRenderedPageBreak/>
        <w:t>замещавшим должности государственной или муниципальной службы, перечень которых устанавливается нормативными правовыми актами РФ</w:t>
      </w:r>
      <w:r>
        <w:rPr>
          <w:sz w:val="28"/>
          <w:szCs w:val="28"/>
        </w:rPr>
        <w:t>;</w:t>
      </w:r>
    </w:p>
    <w:p w:rsidR="00EA0EC6" w:rsidRPr="000D7842" w:rsidRDefault="00EA0EC6" w:rsidP="00EA0EC6">
      <w:pPr>
        <w:ind w:firstLine="851"/>
        <w:jc w:val="both"/>
        <w:rPr>
          <w:i/>
          <w:sz w:val="28"/>
          <w:szCs w:val="28"/>
        </w:rPr>
      </w:pPr>
      <w:proofErr w:type="gramStart"/>
      <w:r w:rsidRPr="00D6706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Гражданин, замещавший </w:t>
      </w:r>
      <w:r w:rsidRPr="00D67066">
        <w:rPr>
          <w:rFonts w:ascii="Times New Roman" w:hAnsi="Times New Roman" w:cs="Times New Roman"/>
          <w:sz w:val="28"/>
          <w:szCs w:val="28"/>
        </w:rPr>
        <w:t>должность государственной службы в Управлении Роскомнадзора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нарушил требования ч.1 ст.12 Федерального закона № 273-ФЗ «О противодействии коррупции» (</w:t>
      </w:r>
      <w:r w:rsidRPr="000D7842">
        <w:rPr>
          <w:rFonts w:ascii="Times New Roman" w:hAnsi="Times New Roman" w:cs="Times New Roman"/>
          <w:i/>
          <w:sz w:val="28"/>
          <w:szCs w:val="28"/>
        </w:rPr>
        <w:t xml:space="preserve">гражданин, замещавший должность государственной или муниципальной службы, включенную в перечень, установленный нормативными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РФ, в течение</w:t>
      </w:r>
      <w:r w:rsidRPr="000D7842">
        <w:rPr>
          <w:rFonts w:ascii="Times New Roman" w:hAnsi="Times New Roman" w:cs="Times New Roman"/>
          <w:i/>
          <w:sz w:val="28"/>
          <w:szCs w:val="28"/>
        </w:rPr>
        <w:t xml:space="preserve"> двух лет после увольнения с государственной службы имеет право замещать на условиях трудового договора должности  в организации и (или</w:t>
      </w:r>
      <w:proofErr w:type="gramEnd"/>
      <w:r w:rsidRPr="000D7842">
        <w:rPr>
          <w:rFonts w:ascii="Times New Roman" w:hAnsi="Times New Roman" w:cs="Times New Roman"/>
          <w:i/>
          <w:sz w:val="28"/>
          <w:szCs w:val="28"/>
        </w:rPr>
        <w:t>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обязанности государственного служащего, с согласия соответствующей комиссии по соблюдению требований к служебному поведению и урегулированию конфликта интересов).</w:t>
      </w: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842">
        <w:rPr>
          <w:rFonts w:ascii="Times New Roman" w:hAnsi="Times New Roman" w:cs="Times New Roman"/>
          <w:sz w:val="28"/>
          <w:szCs w:val="28"/>
          <w:u w:val="single"/>
        </w:rPr>
        <w:t xml:space="preserve">Принято решение: </w:t>
      </w:r>
    </w:p>
    <w:p w:rsidR="00EA0EC6" w:rsidRDefault="00EA0EC6" w:rsidP="00EA0EC6">
      <w:pPr>
        <w:pStyle w:val="a4"/>
        <w:ind w:left="0" w:firstLine="709"/>
        <w:jc w:val="both"/>
        <w:rPr>
          <w:sz w:val="28"/>
          <w:szCs w:val="28"/>
        </w:rPr>
      </w:pPr>
      <w:r w:rsidRPr="00B10732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замещение должности специалиста по подбору в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 Приморский филиал бывшим государственным служащим нарушают требования статьи 12 Федерального закона  № 273- ФЗ «О противодействии коррупции». </w:t>
      </w:r>
    </w:p>
    <w:p w:rsidR="00EA0EC6" w:rsidRPr="00B10732" w:rsidRDefault="00EA0EC6" w:rsidP="00EA0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руководителю Управления Роскомнадзора по Приморскому краю проинформировать об указанных обстоятельствах органы прокуратуры и уведомившую организацию.</w:t>
      </w:r>
    </w:p>
    <w:p w:rsidR="004A5B54" w:rsidRPr="009E76A7" w:rsidRDefault="004A5B54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6A7" w:rsidRPr="00356333" w:rsidRDefault="009E76A7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6A7" w:rsidRPr="008B51C6" w:rsidRDefault="009E76A7" w:rsidP="009E76A7">
      <w:pPr>
        <w:jc w:val="both"/>
        <w:rPr>
          <w:rFonts w:ascii="Times New Roman" w:hAnsi="Times New Roman" w:cs="Times New Roman"/>
          <w:sz w:val="28"/>
          <w:szCs w:val="28"/>
        </w:rPr>
      </w:pPr>
      <w:r w:rsidRPr="009E76A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76A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9E76A7">
        <w:rPr>
          <w:rFonts w:ascii="Times New Roman" w:hAnsi="Times New Roman" w:cs="Times New Roman"/>
          <w:sz w:val="28"/>
          <w:szCs w:val="28"/>
        </w:rPr>
        <w:t>9</w:t>
      </w:r>
      <w:r w:rsidRPr="008B51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 w:rsidRPr="009E76A7">
        <w:rPr>
          <w:rFonts w:ascii="Times New Roman" w:hAnsi="Times New Roman" w:cs="Times New Roman"/>
          <w:sz w:val="28"/>
          <w:szCs w:val="28"/>
        </w:rPr>
        <w:t>4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9E76A7" w:rsidRPr="008B51C6" w:rsidRDefault="009E76A7" w:rsidP="009E76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Управления недостоверных или неполных сведений, предусмотренных подпунктом «А» пункта </w:t>
      </w:r>
      <w:r w:rsidRPr="009E76A7">
        <w:rPr>
          <w:rFonts w:ascii="Times New Roman" w:hAnsi="Times New Roman" w:cs="Times New Roman"/>
          <w:sz w:val="28"/>
          <w:szCs w:val="28"/>
        </w:rPr>
        <w:t xml:space="preserve">1 </w:t>
      </w:r>
      <w:r w:rsidRPr="008B51C6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</w:t>
      </w:r>
      <w:r>
        <w:rPr>
          <w:rFonts w:ascii="Times New Roman" w:hAnsi="Times New Roman" w:cs="Times New Roman"/>
          <w:sz w:val="28"/>
          <w:szCs w:val="28"/>
        </w:rPr>
        <w:t>РФ от 21.09.2009 № 1065.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снованием для заседания Комиссии стал доклад</w:t>
      </w:r>
      <w:r w:rsidRPr="008B51C6">
        <w:rPr>
          <w:rFonts w:ascii="Times New Roman" w:hAnsi="Times New Roman" w:cs="Times New Roman"/>
          <w:sz w:val="28"/>
          <w:szCs w:val="28"/>
        </w:rPr>
        <w:t xml:space="preserve"> ответственного за профилактику коррупционных и иных правонарушениях о результатах </w:t>
      </w:r>
      <w:r w:rsidRPr="008B51C6">
        <w:rPr>
          <w:rFonts w:ascii="Times New Roman" w:hAnsi="Times New Roman" w:cs="Times New Roman"/>
          <w:sz w:val="28"/>
          <w:szCs w:val="28"/>
        </w:rPr>
        <w:lastRenderedPageBreak/>
        <w:t>проведения проверки достоверности и полноты представленных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гражданских служащих от 19.07.2019г.</w:t>
      </w:r>
    </w:p>
    <w:p w:rsidR="009E76A7" w:rsidRPr="009E6351" w:rsidRDefault="009E76A7" w:rsidP="009E76A7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не применять к гражданскому служащему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9E76A7" w:rsidRPr="00356333" w:rsidRDefault="009E76A7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333" w:rsidRPr="00356333" w:rsidRDefault="00356333" w:rsidP="00356333">
      <w:pPr>
        <w:jc w:val="both"/>
        <w:rPr>
          <w:rFonts w:ascii="Times New Roman" w:hAnsi="Times New Roman" w:cs="Times New Roman"/>
          <w:sz w:val="28"/>
          <w:szCs w:val="28"/>
        </w:rPr>
      </w:pPr>
      <w:r w:rsidRPr="00356333">
        <w:rPr>
          <w:rFonts w:ascii="Times New Roman" w:hAnsi="Times New Roman" w:cs="Times New Roman"/>
          <w:b/>
          <w:sz w:val="28"/>
          <w:szCs w:val="28"/>
        </w:rPr>
        <w:t>22.08.2019</w:t>
      </w:r>
      <w:r w:rsidRPr="008B51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 w:rsidRPr="00356333">
        <w:rPr>
          <w:rFonts w:ascii="Times New Roman" w:hAnsi="Times New Roman" w:cs="Times New Roman"/>
          <w:sz w:val="28"/>
          <w:szCs w:val="28"/>
        </w:rPr>
        <w:t>5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356333" w:rsidRPr="00356333" w:rsidRDefault="00356333" w:rsidP="00356333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6"/>
          <w:szCs w:val="26"/>
        </w:rPr>
        <w:t>1</w:t>
      </w:r>
      <w:r w:rsidRPr="00356333">
        <w:rPr>
          <w:rFonts w:ascii="yandex-sans" w:hAnsi="yandex-sans"/>
          <w:color w:val="000000"/>
          <w:sz w:val="28"/>
          <w:szCs w:val="28"/>
        </w:rPr>
        <w:t>. Рассмотре</w:t>
      </w:r>
      <w:r>
        <w:rPr>
          <w:rFonts w:ascii="yandex-sans" w:hAnsi="yandex-sans"/>
          <w:color w:val="000000"/>
          <w:sz w:val="28"/>
          <w:szCs w:val="28"/>
        </w:rPr>
        <w:t>ли уведомление от 0</w:t>
      </w:r>
      <w:r w:rsidRPr="00356333">
        <w:rPr>
          <w:rFonts w:ascii="yandex-sans" w:hAnsi="yandex-sans"/>
          <w:color w:val="000000"/>
          <w:sz w:val="28"/>
          <w:szCs w:val="28"/>
        </w:rPr>
        <w:t>9</w:t>
      </w:r>
      <w:r>
        <w:rPr>
          <w:rFonts w:ascii="yandex-sans" w:hAnsi="yandex-sans"/>
          <w:color w:val="000000"/>
          <w:sz w:val="28"/>
          <w:szCs w:val="28"/>
        </w:rPr>
        <w:t>.0</w:t>
      </w:r>
      <w:r w:rsidRPr="00356333">
        <w:rPr>
          <w:rFonts w:ascii="yandex-sans" w:hAnsi="yandex-sans"/>
          <w:color w:val="000000"/>
          <w:sz w:val="28"/>
          <w:szCs w:val="28"/>
        </w:rPr>
        <w:t>8</w:t>
      </w:r>
      <w:r>
        <w:rPr>
          <w:rFonts w:ascii="yandex-sans" w:hAnsi="yandex-sans"/>
          <w:color w:val="000000"/>
          <w:sz w:val="28"/>
          <w:szCs w:val="28"/>
        </w:rPr>
        <w:t>.201</w:t>
      </w:r>
      <w:r w:rsidRPr="00356333">
        <w:rPr>
          <w:rFonts w:ascii="yandex-sans" w:hAnsi="yandex-sans"/>
          <w:color w:val="000000"/>
          <w:sz w:val="28"/>
          <w:szCs w:val="28"/>
        </w:rPr>
        <w:t>9</w:t>
      </w:r>
      <w:r>
        <w:rPr>
          <w:rFonts w:ascii="yandex-sans" w:hAnsi="yandex-sans"/>
          <w:color w:val="000000"/>
          <w:sz w:val="28"/>
          <w:szCs w:val="28"/>
        </w:rPr>
        <w:t xml:space="preserve"> № </w:t>
      </w:r>
      <w:r w:rsidRPr="00356333">
        <w:rPr>
          <w:rFonts w:ascii="yandex-sans" w:hAnsi="yandex-sans"/>
          <w:color w:val="000000"/>
          <w:sz w:val="28"/>
          <w:szCs w:val="28"/>
        </w:rPr>
        <w:t>8 гражданского служащего о возможном возникновении конфликта интересов при исполнении должностных обязанностей.</w:t>
      </w:r>
    </w:p>
    <w:p w:rsidR="00356333" w:rsidRPr="00356333" w:rsidRDefault="00356333" w:rsidP="00356333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356333">
        <w:rPr>
          <w:rFonts w:ascii="yandex-sans" w:hAnsi="yandex-sans"/>
          <w:color w:val="000000"/>
          <w:sz w:val="28"/>
          <w:szCs w:val="28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</w:t>
      </w:r>
      <w:r>
        <w:rPr>
          <w:rFonts w:ascii="yandex-sans" w:hAnsi="yandex-sans"/>
          <w:color w:val="000000"/>
          <w:sz w:val="28"/>
          <w:szCs w:val="28"/>
        </w:rPr>
        <w:t xml:space="preserve">ектросвязи в эксплуатацию </w:t>
      </w:r>
      <w:r w:rsidRPr="00356333">
        <w:rPr>
          <w:rFonts w:ascii="yandex-sans" w:hAnsi="yandex-sans"/>
          <w:color w:val="000000"/>
          <w:sz w:val="28"/>
          <w:szCs w:val="28"/>
        </w:rPr>
        <w:t xml:space="preserve">в отношении  </w:t>
      </w:r>
      <w:r>
        <w:rPr>
          <w:rFonts w:ascii="yandex-sans" w:hAnsi="yandex-sans"/>
          <w:color w:val="000000"/>
          <w:sz w:val="28"/>
          <w:szCs w:val="28"/>
        </w:rPr>
        <w:t xml:space="preserve">ПАО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Прометей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 w:rsidRPr="00356333">
        <w:rPr>
          <w:rFonts w:ascii="yandex-sans" w:hAnsi="yandex-sans"/>
          <w:color w:val="000000"/>
          <w:sz w:val="28"/>
          <w:szCs w:val="28"/>
        </w:rPr>
        <w:t>» и снять ограничения, внесенные в должностной регламент гражданского служащего (конкретно), в отношении ПАО «</w:t>
      </w:r>
      <w:r>
        <w:rPr>
          <w:rFonts w:ascii="yandex-sans" w:hAnsi="yandex-sans"/>
          <w:color w:val="000000"/>
          <w:sz w:val="28"/>
          <w:szCs w:val="28"/>
        </w:rPr>
        <w:t xml:space="preserve">МТС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Макро-регион Дальний Восток</w:t>
      </w:r>
      <w:r w:rsidRPr="00356333">
        <w:rPr>
          <w:rFonts w:ascii="yandex-sans" w:hAnsi="yandex-sans"/>
          <w:color w:val="000000"/>
          <w:sz w:val="28"/>
          <w:szCs w:val="28"/>
        </w:rPr>
        <w:t>».</w:t>
      </w:r>
    </w:p>
    <w:p w:rsidR="00356333" w:rsidRPr="00356333" w:rsidRDefault="00356333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333" w:rsidRPr="00356333" w:rsidSect="00C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08"/>
    <w:rsid w:val="00055A1E"/>
    <w:rsid w:val="00156F0E"/>
    <w:rsid w:val="001A40DA"/>
    <w:rsid w:val="001F0ED1"/>
    <w:rsid w:val="001F773D"/>
    <w:rsid w:val="0023084A"/>
    <w:rsid w:val="00252D8C"/>
    <w:rsid w:val="0025593A"/>
    <w:rsid w:val="00292306"/>
    <w:rsid w:val="002B630F"/>
    <w:rsid w:val="002D7D03"/>
    <w:rsid w:val="002E5BFB"/>
    <w:rsid w:val="00356333"/>
    <w:rsid w:val="0036136B"/>
    <w:rsid w:val="003861D7"/>
    <w:rsid w:val="00403223"/>
    <w:rsid w:val="00465C68"/>
    <w:rsid w:val="004A5B54"/>
    <w:rsid w:val="00573708"/>
    <w:rsid w:val="005C1C3A"/>
    <w:rsid w:val="0069628B"/>
    <w:rsid w:val="00730F5A"/>
    <w:rsid w:val="00775420"/>
    <w:rsid w:val="00824D13"/>
    <w:rsid w:val="00844FFB"/>
    <w:rsid w:val="008735EF"/>
    <w:rsid w:val="00886D67"/>
    <w:rsid w:val="00886EE5"/>
    <w:rsid w:val="008B51C6"/>
    <w:rsid w:val="009357A8"/>
    <w:rsid w:val="009512AD"/>
    <w:rsid w:val="009E6351"/>
    <w:rsid w:val="009E76A7"/>
    <w:rsid w:val="00A21531"/>
    <w:rsid w:val="00A42AB7"/>
    <w:rsid w:val="00AC7649"/>
    <w:rsid w:val="00AD211A"/>
    <w:rsid w:val="00B17D09"/>
    <w:rsid w:val="00B93323"/>
    <w:rsid w:val="00BB541B"/>
    <w:rsid w:val="00C258E7"/>
    <w:rsid w:val="00C66C8F"/>
    <w:rsid w:val="00D62A38"/>
    <w:rsid w:val="00DC5B51"/>
    <w:rsid w:val="00E15A9B"/>
    <w:rsid w:val="00E25168"/>
    <w:rsid w:val="00E54447"/>
    <w:rsid w:val="00E9058E"/>
    <w:rsid w:val="00EA0EC6"/>
    <w:rsid w:val="00EF52D3"/>
    <w:rsid w:val="00F91609"/>
    <w:rsid w:val="00F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7"/>
  </w:style>
  <w:style w:type="paragraph" w:styleId="2">
    <w:name w:val="heading 2"/>
    <w:basedOn w:val="a"/>
    <w:link w:val="20"/>
    <w:uiPriority w:val="9"/>
    <w:qFormat/>
    <w:rsid w:val="00E54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3708"/>
  </w:style>
  <w:style w:type="paragraph" w:customStyle="1" w:styleId="p2">
    <w:name w:val="p2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3708"/>
  </w:style>
  <w:style w:type="character" w:customStyle="1" w:styleId="s3">
    <w:name w:val="s3"/>
    <w:basedOn w:val="a0"/>
    <w:rsid w:val="00573708"/>
  </w:style>
  <w:style w:type="paragraph" w:customStyle="1" w:styleId="p5">
    <w:name w:val="p5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73708"/>
  </w:style>
  <w:style w:type="paragraph" w:customStyle="1" w:styleId="p7">
    <w:name w:val="p7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KondrashovaM</cp:lastModifiedBy>
  <cp:revision>22</cp:revision>
  <cp:lastPrinted>2018-03-22T00:47:00Z</cp:lastPrinted>
  <dcterms:created xsi:type="dcterms:W3CDTF">2018-06-25T05:08:00Z</dcterms:created>
  <dcterms:modified xsi:type="dcterms:W3CDTF">2019-08-26T06:37:00Z</dcterms:modified>
</cp:coreProperties>
</file>