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0" w:rsidRPr="006E5C87" w:rsidRDefault="002607F9" w:rsidP="00BE1F35">
      <w:pPr>
        <w:spacing w:line="240" w:lineRule="auto"/>
        <w:ind w:left="4536"/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6pt;margin-top:-.85pt;width:226.85pt;height:1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" strokecolor="white">
            <v:textbox>
              <w:txbxContent>
                <w:p w:rsidR="00BB04EE" w:rsidRPr="00CD412B" w:rsidRDefault="00BB04EE" w:rsidP="000406F7">
                  <w:pPr>
                    <w:spacing w:line="240" w:lineRule="auto"/>
                    <w:jc w:val="both"/>
                    <w:rPr>
                      <w:sz w:val="26"/>
                      <w:szCs w:val="26"/>
                    </w:rPr>
                  </w:pPr>
                  <w:r w:rsidRPr="00CD412B">
                    <w:rPr>
                      <w:sz w:val="26"/>
                      <w:szCs w:val="26"/>
                    </w:rPr>
                    <w:t>Одобрено на заседании комиссии по соблюдению требований к служе</w:t>
                  </w:r>
                  <w:r w:rsidRPr="00CD412B">
                    <w:rPr>
                      <w:sz w:val="26"/>
                      <w:szCs w:val="26"/>
                    </w:rPr>
                    <w:t>б</w:t>
                  </w:r>
                  <w:r w:rsidRPr="00CD412B">
                    <w:rPr>
                      <w:sz w:val="26"/>
                      <w:szCs w:val="26"/>
                    </w:rPr>
                    <w:t>ному поведению и урегулированию конфликта интересов</w:t>
                  </w:r>
                  <w:r w:rsidR="000406F7">
                    <w:rPr>
                      <w:sz w:val="26"/>
                      <w:szCs w:val="26"/>
                    </w:rPr>
                    <w:t xml:space="preserve"> Управления Роскомнадзора по</w:t>
                  </w:r>
                  <w:r w:rsidR="005A697D">
                    <w:rPr>
                      <w:sz w:val="26"/>
                      <w:szCs w:val="26"/>
                    </w:rPr>
                    <w:t xml:space="preserve"> Дальневосточному федеральному округу</w:t>
                  </w:r>
                  <w:r w:rsidRPr="00CD412B">
                    <w:rPr>
                      <w:sz w:val="26"/>
                      <w:szCs w:val="26"/>
                    </w:rPr>
                    <w:t xml:space="preserve">, </w:t>
                  </w:r>
                </w:p>
                <w:p w:rsidR="00BB04EE" w:rsidRPr="00CD412B" w:rsidRDefault="00BB04EE" w:rsidP="000406F7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CD412B">
                    <w:rPr>
                      <w:sz w:val="26"/>
                      <w:szCs w:val="26"/>
                    </w:rPr>
                    <w:t xml:space="preserve">Протокол от </w:t>
                  </w:r>
                  <w:r w:rsidR="006E5C87">
                    <w:rPr>
                      <w:sz w:val="26"/>
                      <w:szCs w:val="26"/>
                    </w:rPr>
                    <w:t>23.11</w:t>
                  </w:r>
                  <w:r w:rsidR="00690D20">
                    <w:rPr>
                      <w:sz w:val="26"/>
                      <w:szCs w:val="26"/>
                    </w:rPr>
                    <w:t>.2022</w:t>
                  </w:r>
                  <w:r w:rsidRPr="00CD412B">
                    <w:rPr>
                      <w:sz w:val="26"/>
                      <w:szCs w:val="26"/>
                    </w:rPr>
                    <w:t xml:space="preserve"> № </w:t>
                  </w:r>
                  <w:r w:rsidR="006E5C87">
                    <w:rPr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BE1F35" w:rsidRPr="006E5C87" w:rsidRDefault="00BE1F35" w:rsidP="00BE1F35">
      <w:pPr>
        <w:spacing w:line="240" w:lineRule="auto"/>
        <w:ind w:left="4536"/>
        <w:contextualSpacing/>
        <w:jc w:val="center"/>
        <w:rPr>
          <w:szCs w:val="28"/>
        </w:rPr>
      </w:pPr>
    </w:p>
    <w:p w:rsidR="00BE1F35" w:rsidRPr="006E5C87" w:rsidRDefault="00BE1F35" w:rsidP="00BE1F35">
      <w:pPr>
        <w:spacing w:line="240" w:lineRule="auto"/>
        <w:ind w:left="4536"/>
        <w:contextualSpacing/>
        <w:jc w:val="center"/>
        <w:rPr>
          <w:szCs w:val="28"/>
        </w:rPr>
      </w:pPr>
    </w:p>
    <w:p w:rsidR="00BE1F35" w:rsidRPr="006E5C87" w:rsidRDefault="00BE1F35" w:rsidP="00BE1F35">
      <w:pPr>
        <w:spacing w:line="240" w:lineRule="auto"/>
        <w:ind w:left="4536"/>
        <w:contextualSpacing/>
        <w:jc w:val="center"/>
        <w:rPr>
          <w:szCs w:val="28"/>
        </w:rPr>
      </w:pPr>
    </w:p>
    <w:p w:rsidR="00BE1F35" w:rsidRPr="006E5C87" w:rsidRDefault="00BE1F35" w:rsidP="00BE1F35">
      <w:pPr>
        <w:spacing w:line="240" w:lineRule="auto"/>
        <w:ind w:left="4536"/>
        <w:contextualSpacing/>
        <w:jc w:val="center"/>
        <w:rPr>
          <w:szCs w:val="28"/>
        </w:rPr>
      </w:pPr>
    </w:p>
    <w:p w:rsidR="00BE1F35" w:rsidRPr="006E5C87" w:rsidRDefault="00BE1F35" w:rsidP="00BE1F35">
      <w:pPr>
        <w:spacing w:line="240" w:lineRule="auto"/>
        <w:ind w:left="4536"/>
        <w:contextualSpacing/>
        <w:jc w:val="center"/>
        <w:rPr>
          <w:szCs w:val="28"/>
        </w:rPr>
      </w:pPr>
    </w:p>
    <w:p w:rsidR="00C91FD3" w:rsidRPr="006E5C87" w:rsidRDefault="00C91FD3" w:rsidP="00C91FD3">
      <w:pPr>
        <w:spacing w:line="240" w:lineRule="auto"/>
        <w:contextualSpacing/>
        <w:jc w:val="center"/>
        <w:rPr>
          <w:szCs w:val="28"/>
        </w:rPr>
      </w:pPr>
    </w:p>
    <w:p w:rsidR="00256558" w:rsidRPr="006E5C87" w:rsidRDefault="00256558" w:rsidP="00C91FD3">
      <w:pPr>
        <w:spacing w:line="240" w:lineRule="auto"/>
        <w:contextualSpacing/>
        <w:jc w:val="center"/>
        <w:rPr>
          <w:color w:val="000000"/>
          <w:szCs w:val="28"/>
        </w:rPr>
      </w:pPr>
    </w:p>
    <w:p w:rsidR="000406F7" w:rsidRPr="006E5C87" w:rsidRDefault="000406F7" w:rsidP="00C91FD3">
      <w:pPr>
        <w:spacing w:line="240" w:lineRule="auto"/>
        <w:contextualSpacing/>
        <w:jc w:val="center"/>
        <w:rPr>
          <w:color w:val="000000"/>
          <w:szCs w:val="28"/>
        </w:rPr>
      </w:pPr>
    </w:p>
    <w:p w:rsidR="000406F7" w:rsidRPr="006E5C87" w:rsidRDefault="000406F7" w:rsidP="00C91FD3">
      <w:pPr>
        <w:spacing w:line="240" w:lineRule="auto"/>
        <w:contextualSpacing/>
        <w:jc w:val="center"/>
        <w:rPr>
          <w:color w:val="000000"/>
          <w:szCs w:val="28"/>
        </w:rPr>
      </w:pPr>
    </w:p>
    <w:p w:rsidR="00CD412B" w:rsidRPr="006E5C87" w:rsidRDefault="00C91FD3" w:rsidP="00C91FD3">
      <w:pPr>
        <w:spacing w:line="240" w:lineRule="auto"/>
        <w:contextualSpacing/>
        <w:jc w:val="center"/>
        <w:rPr>
          <w:color w:val="000000"/>
          <w:szCs w:val="28"/>
        </w:rPr>
      </w:pPr>
      <w:r w:rsidRPr="006E5C87">
        <w:rPr>
          <w:color w:val="000000"/>
          <w:szCs w:val="28"/>
        </w:rPr>
        <w:t xml:space="preserve">Перечень </w:t>
      </w:r>
    </w:p>
    <w:p w:rsidR="00C91FD3" w:rsidRPr="006E5C87" w:rsidRDefault="00BE1F35" w:rsidP="00C91FD3">
      <w:pPr>
        <w:spacing w:line="240" w:lineRule="auto"/>
        <w:contextualSpacing/>
        <w:jc w:val="center"/>
        <w:rPr>
          <w:color w:val="000000"/>
          <w:szCs w:val="28"/>
        </w:rPr>
      </w:pPr>
      <w:r w:rsidRPr="006E5C87">
        <w:rPr>
          <w:color w:val="000000"/>
          <w:szCs w:val="28"/>
        </w:rPr>
        <w:t>функций, при реализации которых наиболее вероятно возникновение ко</w:t>
      </w:r>
      <w:r w:rsidRPr="006E5C87">
        <w:rPr>
          <w:color w:val="000000"/>
          <w:szCs w:val="28"/>
        </w:rPr>
        <w:t>р</w:t>
      </w:r>
      <w:r w:rsidRPr="006E5C87">
        <w:rPr>
          <w:color w:val="000000"/>
          <w:szCs w:val="28"/>
        </w:rPr>
        <w:t>рупции (коррупционно-опасных функций)</w:t>
      </w:r>
      <w:r w:rsidR="008A3781" w:rsidRPr="006E5C87">
        <w:rPr>
          <w:color w:val="000000"/>
          <w:szCs w:val="28"/>
        </w:rPr>
        <w:t xml:space="preserve"> в Управлении Федеральной слу</w:t>
      </w:r>
      <w:r w:rsidR="008A3781" w:rsidRPr="006E5C87">
        <w:rPr>
          <w:color w:val="000000"/>
          <w:szCs w:val="28"/>
        </w:rPr>
        <w:t>ж</w:t>
      </w:r>
      <w:r w:rsidR="005A697D" w:rsidRPr="006E5C87">
        <w:rPr>
          <w:color w:val="000000"/>
          <w:szCs w:val="28"/>
        </w:rPr>
        <w:t xml:space="preserve">бы по надзору  в сфере связи, </w:t>
      </w:r>
      <w:r w:rsidR="008A3781" w:rsidRPr="006E5C87">
        <w:rPr>
          <w:color w:val="000000"/>
          <w:szCs w:val="28"/>
        </w:rPr>
        <w:t>информационных технологий и массовых ко</w:t>
      </w:r>
      <w:r w:rsidR="008A3781" w:rsidRPr="006E5C87">
        <w:rPr>
          <w:color w:val="000000"/>
          <w:szCs w:val="28"/>
        </w:rPr>
        <w:t>м</w:t>
      </w:r>
      <w:r w:rsidR="008A3781" w:rsidRPr="006E5C87">
        <w:rPr>
          <w:color w:val="000000"/>
          <w:szCs w:val="28"/>
        </w:rPr>
        <w:t xml:space="preserve">муникаций по </w:t>
      </w:r>
      <w:r w:rsidR="005A697D" w:rsidRPr="006E5C87">
        <w:rPr>
          <w:color w:val="000000"/>
          <w:szCs w:val="28"/>
        </w:rPr>
        <w:t>Дальневосточному федеральному округу</w:t>
      </w:r>
    </w:p>
    <w:p w:rsidR="002777A1" w:rsidRPr="006E5C87" w:rsidRDefault="002777A1" w:rsidP="00C91FD3">
      <w:pPr>
        <w:spacing w:line="240" w:lineRule="auto"/>
        <w:contextualSpacing/>
        <w:jc w:val="center"/>
        <w:rPr>
          <w:color w:val="000000"/>
          <w:szCs w:val="28"/>
        </w:rPr>
      </w:pPr>
    </w:p>
    <w:p w:rsidR="00C91FD3" w:rsidRPr="006E5C87" w:rsidRDefault="00C91FD3" w:rsidP="003F454F">
      <w:pPr>
        <w:spacing w:line="240" w:lineRule="auto"/>
        <w:contextualSpacing/>
        <w:rPr>
          <w:szCs w:val="28"/>
        </w:rPr>
      </w:pPr>
    </w:p>
    <w:p w:rsidR="000406F7" w:rsidRPr="006E5C87" w:rsidRDefault="000406F7" w:rsidP="00566BAE">
      <w:pPr>
        <w:spacing w:line="240" w:lineRule="auto"/>
        <w:contextualSpacing/>
        <w:jc w:val="both"/>
        <w:rPr>
          <w:szCs w:val="28"/>
        </w:rPr>
      </w:pPr>
      <w:r w:rsidRPr="006E5C87">
        <w:rPr>
          <w:szCs w:val="28"/>
        </w:rPr>
        <w:t>Функции, которые предусматривают:</w:t>
      </w:r>
    </w:p>
    <w:p w:rsidR="000406F7" w:rsidRPr="006E5C87" w:rsidRDefault="000406F7" w:rsidP="00566BAE">
      <w:pPr>
        <w:spacing w:line="240" w:lineRule="auto"/>
        <w:contextualSpacing/>
        <w:jc w:val="both"/>
        <w:rPr>
          <w:szCs w:val="28"/>
        </w:rPr>
      </w:pPr>
    </w:p>
    <w:p w:rsidR="006E5C87" w:rsidRPr="006E5C87" w:rsidRDefault="000406F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C87">
        <w:rPr>
          <w:rFonts w:ascii="Times New Roman" w:hAnsi="Times New Roman" w:cs="Times New Roman"/>
          <w:sz w:val="28"/>
          <w:szCs w:val="28"/>
        </w:rPr>
        <w:t xml:space="preserve">1. </w:t>
      </w:r>
      <w:r w:rsidR="006E5C87" w:rsidRPr="006E5C87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</w:t>
      </w:r>
      <w:r w:rsidR="006E5C87" w:rsidRPr="006E5C87">
        <w:rPr>
          <w:rFonts w:ascii="Times New Roman" w:hAnsi="Times New Roman" w:cs="Times New Roman"/>
          <w:sz w:val="28"/>
          <w:szCs w:val="28"/>
        </w:rPr>
        <w:t>ь</w:t>
      </w:r>
      <w:r w:rsidR="006E5C87" w:rsidRPr="006E5C87">
        <w:rPr>
          <w:rFonts w:ascii="Times New Roman" w:hAnsi="Times New Roman" w:cs="Times New Roman"/>
          <w:sz w:val="28"/>
          <w:szCs w:val="28"/>
        </w:rPr>
        <w:t>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E5C87">
        <w:rPr>
          <w:rFonts w:ascii="Times New Roman" w:hAnsi="Times New Roman" w:cs="Times New Roman"/>
          <w:sz w:val="28"/>
          <w:szCs w:val="28"/>
        </w:rPr>
        <w:t>редоставление государственных услуг гражданам и организациям;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6E5C87">
        <w:rPr>
          <w:rFonts w:ascii="Times New Roman" w:hAnsi="Times New Roman" w:cs="Times New Roman"/>
          <w:sz w:val="28"/>
          <w:szCs w:val="28"/>
        </w:rPr>
        <w:t>существление контрольных и надзорных мероприятий;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6E5C87">
        <w:rPr>
          <w:rFonts w:ascii="Times New Roman" w:hAnsi="Times New Roman" w:cs="Times New Roman"/>
          <w:sz w:val="28"/>
          <w:szCs w:val="28"/>
        </w:rPr>
        <w:t>существление функции получателя средств бюджета, предусмотре</w:t>
      </w:r>
      <w:r w:rsidRPr="006E5C87">
        <w:rPr>
          <w:rFonts w:ascii="Times New Roman" w:hAnsi="Times New Roman" w:cs="Times New Roman"/>
          <w:sz w:val="28"/>
          <w:szCs w:val="28"/>
        </w:rPr>
        <w:t>н</w:t>
      </w:r>
      <w:r w:rsidRPr="006E5C87">
        <w:rPr>
          <w:rFonts w:ascii="Times New Roman" w:hAnsi="Times New Roman" w:cs="Times New Roman"/>
          <w:sz w:val="28"/>
          <w:szCs w:val="28"/>
        </w:rPr>
        <w:t>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6E5C87">
        <w:rPr>
          <w:rFonts w:ascii="Times New Roman" w:hAnsi="Times New Roman" w:cs="Times New Roman"/>
          <w:sz w:val="28"/>
          <w:szCs w:val="28"/>
        </w:rPr>
        <w:t>правление государственным имуществом;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6E5C87">
        <w:rPr>
          <w:rFonts w:ascii="Times New Roman" w:hAnsi="Times New Roman" w:cs="Times New Roman"/>
          <w:sz w:val="28"/>
          <w:szCs w:val="28"/>
        </w:rPr>
        <w:t>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</w:t>
      </w:r>
      <w:r w:rsidRPr="006E5C87">
        <w:rPr>
          <w:rFonts w:ascii="Times New Roman" w:hAnsi="Times New Roman" w:cs="Times New Roman"/>
          <w:sz w:val="28"/>
          <w:szCs w:val="28"/>
        </w:rPr>
        <w:t>ранение и распределение материально-технических ресурсов;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6E5C87">
        <w:rPr>
          <w:rFonts w:ascii="Times New Roman" w:hAnsi="Times New Roman" w:cs="Times New Roman"/>
          <w:sz w:val="28"/>
          <w:szCs w:val="28"/>
        </w:rPr>
        <w:t>редставление законных интересов Российской Федерации в суде</w:t>
      </w:r>
      <w:r w:rsidRPr="006E5C87">
        <w:rPr>
          <w:rFonts w:ascii="Times New Roman" w:hAnsi="Times New Roman" w:cs="Times New Roman"/>
          <w:sz w:val="28"/>
          <w:szCs w:val="28"/>
        </w:rPr>
        <w:t>б</w:t>
      </w:r>
      <w:r w:rsidRPr="006E5C87">
        <w:rPr>
          <w:rFonts w:ascii="Times New Roman" w:hAnsi="Times New Roman" w:cs="Times New Roman"/>
          <w:sz w:val="28"/>
          <w:szCs w:val="28"/>
        </w:rPr>
        <w:t>ных органах;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6E5C87">
        <w:rPr>
          <w:rFonts w:ascii="Times New Roman" w:hAnsi="Times New Roman" w:cs="Times New Roman"/>
          <w:sz w:val="28"/>
          <w:szCs w:val="28"/>
        </w:rPr>
        <w:t>частие в комиссии, обеспечивающей проведение аттестации, ко</w:t>
      </w:r>
      <w:r w:rsidRPr="006E5C87">
        <w:rPr>
          <w:rFonts w:ascii="Times New Roman" w:hAnsi="Times New Roman" w:cs="Times New Roman"/>
          <w:sz w:val="28"/>
          <w:szCs w:val="28"/>
        </w:rPr>
        <w:t>н</w:t>
      </w:r>
      <w:r w:rsidRPr="006E5C87">
        <w:rPr>
          <w:rFonts w:ascii="Times New Roman" w:hAnsi="Times New Roman" w:cs="Times New Roman"/>
          <w:sz w:val="28"/>
          <w:szCs w:val="28"/>
        </w:rPr>
        <w:t>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</w:t>
      </w:r>
      <w:r w:rsidRPr="006E5C87">
        <w:rPr>
          <w:rFonts w:ascii="Times New Roman" w:hAnsi="Times New Roman" w:cs="Times New Roman"/>
          <w:sz w:val="28"/>
          <w:szCs w:val="28"/>
        </w:rPr>
        <w:t>е</w:t>
      </w:r>
      <w:r w:rsidRPr="006E5C87">
        <w:rPr>
          <w:rFonts w:ascii="Times New Roman" w:hAnsi="Times New Roman" w:cs="Times New Roman"/>
          <w:sz w:val="28"/>
          <w:szCs w:val="28"/>
        </w:rPr>
        <w:t>сов;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Pr="006E5C87">
        <w:rPr>
          <w:rFonts w:ascii="Times New Roman" w:hAnsi="Times New Roman" w:cs="Times New Roman"/>
          <w:sz w:val="28"/>
          <w:szCs w:val="28"/>
        </w:rPr>
        <w:t>дминистрирование штрафов, назначенных по результатам рассмо</w:t>
      </w:r>
      <w:r w:rsidRPr="006E5C87">
        <w:rPr>
          <w:rFonts w:ascii="Times New Roman" w:hAnsi="Times New Roman" w:cs="Times New Roman"/>
          <w:sz w:val="28"/>
          <w:szCs w:val="28"/>
        </w:rPr>
        <w:t>т</w:t>
      </w:r>
      <w:r w:rsidRPr="006E5C87">
        <w:rPr>
          <w:rFonts w:ascii="Times New Roman" w:hAnsi="Times New Roman" w:cs="Times New Roman"/>
          <w:sz w:val="28"/>
          <w:szCs w:val="28"/>
        </w:rPr>
        <w:lastRenderedPageBreak/>
        <w:t>рения дел об административных правонарушениях, возбуждаемых должн</w:t>
      </w:r>
      <w:r w:rsidRPr="006E5C87">
        <w:rPr>
          <w:rFonts w:ascii="Times New Roman" w:hAnsi="Times New Roman" w:cs="Times New Roman"/>
          <w:sz w:val="28"/>
          <w:szCs w:val="28"/>
        </w:rPr>
        <w:t>о</w:t>
      </w:r>
      <w:r w:rsidRPr="006E5C87">
        <w:rPr>
          <w:rFonts w:ascii="Times New Roman" w:hAnsi="Times New Roman" w:cs="Times New Roman"/>
          <w:sz w:val="28"/>
          <w:szCs w:val="28"/>
        </w:rPr>
        <w:t>стными лицами территориального органа Роскомнадзора;</w:t>
      </w:r>
    </w:p>
    <w:p w:rsidR="006E5C87" w:rsidRPr="006E5C87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Pr="006E5C87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</w:t>
      </w:r>
      <w:r w:rsidRPr="006E5C87">
        <w:rPr>
          <w:rFonts w:ascii="Times New Roman" w:hAnsi="Times New Roman" w:cs="Times New Roman"/>
          <w:sz w:val="28"/>
          <w:szCs w:val="28"/>
        </w:rPr>
        <w:t>у</w:t>
      </w:r>
      <w:r w:rsidRPr="006E5C87">
        <w:rPr>
          <w:rFonts w:ascii="Times New Roman" w:hAnsi="Times New Roman" w:cs="Times New Roman"/>
          <w:sz w:val="28"/>
          <w:szCs w:val="28"/>
        </w:rPr>
        <w:t>шениях;</w:t>
      </w:r>
    </w:p>
    <w:p w:rsidR="00566BAE" w:rsidRPr="00566BAE" w:rsidRDefault="006E5C87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BAE">
        <w:rPr>
          <w:rFonts w:ascii="Times New Roman" w:hAnsi="Times New Roman" w:cs="Times New Roman"/>
          <w:sz w:val="28"/>
          <w:szCs w:val="28"/>
        </w:rPr>
        <w:t xml:space="preserve">12. </w:t>
      </w:r>
      <w:r w:rsidR="00566BAE" w:rsidRPr="00566BAE">
        <w:rPr>
          <w:rFonts w:ascii="Times New Roman" w:hAnsi="Times New Roman" w:cs="Times New Roman"/>
          <w:sz w:val="28"/>
          <w:szCs w:val="28"/>
        </w:rPr>
        <w:t>Участие в планировании деятельности территориального органа Ро</w:t>
      </w:r>
      <w:r w:rsidR="00566BAE" w:rsidRPr="00566BAE">
        <w:rPr>
          <w:rFonts w:ascii="Times New Roman" w:hAnsi="Times New Roman" w:cs="Times New Roman"/>
          <w:sz w:val="28"/>
          <w:szCs w:val="28"/>
        </w:rPr>
        <w:t>с</w:t>
      </w:r>
      <w:r w:rsidR="00566BAE" w:rsidRPr="00566BAE">
        <w:rPr>
          <w:rFonts w:ascii="Times New Roman" w:hAnsi="Times New Roman" w:cs="Times New Roman"/>
          <w:sz w:val="28"/>
          <w:szCs w:val="28"/>
        </w:rPr>
        <w:t>комнадзора, а также в создании, формировании и ведении единой автомат</w:t>
      </w:r>
      <w:r w:rsidR="00566BAE" w:rsidRPr="00566BAE">
        <w:rPr>
          <w:rFonts w:ascii="Times New Roman" w:hAnsi="Times New Roman" w:cs="Times New Roman"/>
          <w:sz w:val="28"/>
          <w:szCs w:val="28"/>
        </w:rPr>
        <w:t>и</w:t>
      </w:r>
      <w:r w:rsidR="00566BAE" w:rsidRPr="00566BAE">
        <w:rPr>
          <w:rFonts w:ascii="Times New Roman" w:hAnsi="Times New Roman" w:cs="Times New Roman"/>
          <w:sz w:val="28"/>
          <w:szCs w:val="28"/>
        </w:rPr>
        <w:t>зированной информационной системы "Единый реестр доменных имен, ук</w:t>
      </w:r>
      <w:r w:rsidR="00566BAE" w:rsidRPr="00566BAE">
        <w:rPr>
          <w:rFonts w:ascii="Times New Roman" w:hAnsi="Times New Roman" w:cs="Times New Roman"/>
          <w:sz w:val="28"/>
          <w:szCs w:val="28"/>
        </w:rPr>
        <w:t>а</w:t>
      </w:r>
      <w:r w:rsidR="00566BAE" w:rsidRPr="00566BAE">
        <w:rPr>
          <w:rFonts w:ascii="Times New Roman" w:hAnsi="Times New Roman" w:cs="Times New Roman"/>
          <w:sz w:val="28"/>
          <w:szCs w:val="28"/>
        </w:rPr>
        <w:t>зателей страниц сайтов в информационно-телекоммуникационной сети "И</w:t>
      </w:r>
      <w:r w:rsidR="00566BAE" w:rsidRPr="00566BAE">
        <w:rPr>
          <w:rFonts w:ascii="Times New Roman" w:hAnsi="Times New Roman" w:cs="Times New Roman"/>
          <w:sz w:val="28"/>
          <w:szCs w:val="28"/>
        </w:rPr>
        <w:t>н</w:t>
      </w:r>
      <w:r w:rsidR="00566BAE" w:rsidRPr="00566BAE">
        <w:rPr>
          <w:rFonts w:ascii="Times New Roman" w:hAnsi="Times New Roman" w:cs="Times New Roman"/>
          <w:sz w:val="28"/>
          <w:szCs w:val="28"/>
        </w:rPr>
        <w:t>тернет" и сетевых адресов, позволяющих идентифицировать сайты в инфо</w:t>
      </w:r>
      <w:r w:rsidR="00566BAE" w:rsidRPr="00566BAE">
        <w:rPr>
          <w:rFonts w:ascii="Times New Roman" w:hAnsi="Times New Roman" w:cs="Times New Roman"/>
          <w:sz w:val="28"/>
          <w:szCs w:val="28"/>
        </w:rPr>
        <w:t>р</w:t>
      </w:r>
      <w:r w:rsidR="00566BAE" w:rsidRPr="00566BAE">
        <w:rPr>
          <w:rFonts w:ascii="Times New Roman" w:hAnsi="Times New Roman" w:cs="Times New Roman"/>
          <w:sz w:val="28"/>
          <w:szCs w:val="28"/>
        </w:rPr>
        <w:t>мационно-телекоммуникационной сети "Интернет", содержащие информ</w:t>
      </w:r>
      <w:r w:rsidR="00566BAE" w:rsidRPr="00566BAE">
        <w:rPr>
          <w:rFonts w:ascii="Times New Roman" w:hAnsi="Times New Roman" w:cs="Times New Roman"/>
          <w:sz w:val="28"/>
          <w:szCs w:val="28"/>
        </w:rPr>
        <w:t>а</w:t>
      </w:r>
      <w:r w:rsidR="00566BAE" w:rsidRPr="00566BAE">
        <w:rPr>
          <w:rFonts w:ascii="Times New Roman" w:hAnsi="Times New Roman" w:cs="Times New Roman"/>
          <w:sz w:val="28"/>
          <w:szCs w:val="28"/>
        </w:rPr>
        <w:t>цию, распространение которой в Российской Федерации запрещено.</w:t>
      </w:r>
    </w:p>
    <w:p w:rsidR="008A3781" w:rsidRPr="006E5C87" w:rsidRDefault="008A3781" w:rsidP="00566B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5B8" w:rsidRPr="006E5C87" w:rsidRDefault="001C65B8" w:rsidP="003F454F">
      <w:pPr>
        <w:spacing w:line="240" w:lineRule="auto"/>
        <w:contextualSpacing/>
        <w:rPr>
          <w:szCs w:val="28"/>
        </w:rPr>
      </w:pPr>
    </w:p>
    <w:p w:rsidR="000406F7" w:rsidRPr="006E5C87" w:rsidRDefault="000406F7" w:rsidP="003F454F">
      <w:pPr>
        <w:spacing w:line="240" w:lineRule="auto"/>
        <w:contextualSpacing/>
        <w:rPr>
          <w:szCs w:val="28"/>
        </w:rPr>
      </w:pPr>
    </w:p>
    <w:p w:rsidR="001C65B8" w:rsidRPr="006E5C87" w:rsidRDefault="001C65B8" w:rsidP="003F454F">
      <w:pPr>
        <w:spacing w:line="240" w:lineRule="auto"/>
        <w:contextualSpacing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0"/>
      </w:tblGrid>
      <w:tr w:rsidR="006F4C99" w:rsidRPr="006E5C87" w:rsidTr="008A3781">
        <w:tc>
          <w:tcPr>
            <w:tcW w:w="4077" w:type="dxa"/>
          </w:tcPr>
          <w:p w:rsidR="006F4C99" w:rsidRPr="006E5C87" w:rsidRDefault="005A697D" w:rsidP="001C65B8">
            <w:pPr>
              <w:spacing w:line="240" w:lineRule="auto"/>
              <w:contextualSpacing/>
              <w:rPr>
                <w:szCs w:val="28"/>
              </w:rPr>
            </w:pPr>
            <w:r w:rsidRPr="006E5C87">
              <w:rPr>
                <w:szCs w:val="28"/>
              </w:rPr>
              <w:t>Заместитель н</w:t>
            </w:r>
            <w:r w:rsidR="006F4C99" w:rsidRPr="006E5C87">
              <w:rPr>
                <w:szCs w:val="28"/>
              </w:rPr>
              <w:t>ачальник</w:t>
            </w:r>
            <w:r w:rsidRPr="006E5C87">
              <w:rPr>
                <w:szCs w:val="28"/>
              </w:rPr>
              <w:t>а</w:t>
            </w:r>
            <w:r w:rsidR="006F4C99" w:rsidRPr="006E5C87">
              <w:rPr>
                <w:szCs w:val="28"/>
              </w:rPr>
              <w:t xml:space="preserve"> ОПО, </w:t>
            </w:r>
            <w:r w:rsidR="00560BAF" w:rsidRPr="006E5C87">
              <w:rPr>
                <w:szCs w:val="28"/>
              </w:rPr>
              <w:t xml:space="preserve"> </w:t>
            </w:r>
            <w:bookmarkStart w:id="0" w:name="_GoBack"/>
            <w:bookmarkEnd w:id="0"/>
            <w:r w:rsidR="006F4C99" w:rsidRPr="006E5C87">
              <w:rPr>
                <w:szCs w:val="28"/>
              </w:rPr>
              <w:t>ответственный за профилакт</w:t>
            </w:r>
            <w:r w:rsidR="006F4C99" w:rsidRPr="006E5C87">
              <w:rPr>
                <w:szCs w:val="28"/>
              </w:rPr>
              <w:t>и</w:t>
            </w:r>
            <w:r w:rsidR="006F4C99" w:rsidRPr="006E5C87">
              <w:rPr>
                <w:szCs w:val="28"/>
              </w:rPr>
              <w:t>ку коррупционных и иных пр</w:t>
            </w:r>
            <w:r w:rsidR="006F4C99" w:rsidRPr="006E5C87">
              <w:rPr>
                <w:szCs w:val="28"/>
              </w:rPr>
              <w:t>а</w:t>
            </w:r>
            <w:r w:rsidR="006F4C99" w:rsidRPr="006E5C87">
              <w:rPr>
                <w:szCs w:val="28"/>
              </w:rPr>
              <w:t xml:space="preserve">вонарушений               </w:t>
            </w:r>
          </w:p>
        </w:tc>
        <w:tc>
          <w:tcPr>
            <w:tcW w:w="2303" w:type="dxa"/>
          </w:tcPr>
          <w:p w:rsidR="00BE4B93" w:rsidRDefault="00BE4B93" w:rsidP="00BE4B93">
            <w:pPr>
              <w:rPr>
                <w:sz w:val="0"/>
                <w:sz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365" cy="431165"/>
                  <wp:effectExtent l="19050" t="0" r="6985" b="0"/>
                  <wp:docPr id="1" name="Рисунок 1" descr="C:\Users\СоболенкоИ\Desktop\Documents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боленкоИ\Desktop\Documents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C99" w:rsidRPr="006E5C87" w:rsidRDefault="006F4C99" w:rsidP="0018315A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3190" w:type="dxa"/>
          </w:tcPr>
          <w:p w:rsidR="006F4C99" w:rsidRPr="006E5C87" w:rsidRDefault="005A697D" w:rsidP="001C65B8">
            <w:pPr>
              <w:spacing w:line="240" w:lineRule="auto"/>
              <w:contextualSpacing/>
              <w:jc w:val="right"/>
              <w:rPr>
                <w:szCs w:val="28"/>
              </w:rPr>
            </w:pPr>
            <w:r w:rsidRPr="006E5C87">
              <w:rPr>
                <w:szCs w:val="28"/>
              </w:rPr>
              <w:t>И.Ю. Соболенко</w:t>
            </w:r>
            <w:r w:rsidR="006F4C99" w:rsidRPr="006E5C87">
              <w:rPr>
                <w:szCs w:val="28"/>
              </w:rPr>
              <w:t xml:space="preserve">                                              </w:t>
            </w:r>
          </w:p>
        </w:tc>
      </w:tr>
    </w:tbl>
    <w:p w:rsidR="005120D8" w:rsidRPr="006E5C87" w:rsidRDefault="005120D8" w:rsidP="003F454F">
      <w:pPr>
        <w:spacing w:line="240" w:lineRule="auto"/>
        <w:contextualSpacing/>
        <w:rPr>
          <w:szCs w:val="28"/>
        </w:rPr>
      </w:pPr>
    </w:p>
    <w:p w:rsidR="005120D8" w:rsidRPr="006E5C87" w:rsidRDefault="005120D8" w:rsidP="003F454F">
      <w:pPr>
        <w:spacing w:line="240" w:lineRule="auto"/>
        <w:contextualSpacing/>
        <w:rPr>
          <w:szCs w:val="28"/>
        </w:rPr>
      </w:pPr>
      <w:r w:rsidRPr="006E5C87">
        <w:rPr>
          <w:szCs w:val="28"/>
        </w:rPr>
        <w:t xml:space="preserve">                      </w:t>
      </w:r>
    </w:p>
    <w:sectPr w:rsidR="005120D8" w:rsidRPr="006E5C87" w:rsidSect="00C30709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0B" w:rsidRDefault="00EE490B" w:rsidP="00184911">
      <w:pPr>
        <w:spacing w:after="0" w:line="240" w:lineRule="auto"/>
      </w:pPr>
      <w:r>
        <w:separator/>
      </w:r>
    </w:p>
  </w:endnote>
  <w:endnote w:type="continuationSeparator" w:id="0">
    <w:p w:rsidR="00EE490B" w:rsidRDefault="00EE490B" w:rsidP="0018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0B" w:rsidRDefault="00EE490B" w:rsidP="00184911">
      <w:pPr>
        <w:spacing w:after="0" w:line="240" w:lineRule="auto"/>
      </w:pPr>
      <w:r>
        <w:separator/>
      </w:r>
    </w:p>
  </w:footnote>
  <w:footnote w:type="continuationSeparator" w:id="0">
    <w:p w:rsidR="00EE490B" w:rsidRDefault="00EE490B" w:rsidP="0018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4F" w:rsidRPr="00184911" w:rsidRDefault="002607F9">
    <w:pPr>
      <w:pStyle w:val="a4"/>
      <w:jc w:val="center"/>
      <w:rPr>
        <w:sz w:val="22"/>
      </w:rPr>
    </w:pPr>
    <w:r w:rsidRPr="00184911">
      <w:rPr>
        <w:sz w:val="22"/>
      </w:rPr>
      <w:fldChar w:fldCharType="begin"/>
    </w:r>
    <w:r w:rsidR="003F454F" w:rsidRPr="00184911">
      <w:rPr>
        <w:sz w:val="22"/>
      </w:rPr>
      <w:instrText xml:space="preserve"> PAGE   \* MERGEFORMAT </w:instrText>
    </w:r>
    <w:r w:rsidRPr="00184911">
      <w:rPr>
        <w:sz w:val="22"/>
      </w:rPr>
      <w:fldChar w:fldCharType="separate"/>
    </w:r>
    <w:r w:rsidR="00BE4B93">
      <w:rPr>
        <w:noProof/>
        <w:sz w:val="22"/>
      </w:rPr>
      <w:t>2</w:t>
    </w:r>
    <w:r w:rsidRPr="00184911">
      <w:rPr>
        <w:sz w:val="22"/>
      </w:rPr>
      <w:fldChar w:fldCharType="end"/>
    </w:r>
  </w:p>
  <w:p w:rsidR="003F454F" w:rsidRDefault="003F45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D3"/>
    <w:rsid w:val="000246BE"/>
    <w:rsid w:val="000406F7"/>
    <w:rsid w:val="000506D6"/>
    <w:rsid w:val="00085FD6"/>
    <w:rsid w:val="000A100C"/>
    <w:rsid w:val="000A46C2"/>
    <w:rsid w:val="000B1EB5"/>
    <w:rsid w:val="000D1323"/>
    <w:rsid w:val="000E1740"/>
    <w:rsid w:val="000F19C3"/>
    <w:rsid w:val="000F5558"/>
    <w:rsid w:val="00115AEB"/>
    <w:rsid w:val="00124420"/>
    <w:rsid w:val="00163DA9"/>
    <w:rsid w:val="00174375"/>
    <w:rsid w:val="0018315A"/>
    <w:rsid w:val="00184911"/>
    <w:rsid w:val="0018607C"/>
    <w:rsid w:val="00190DBA"/>
    <w:rsid w:val="001C3840"/>
    <w:rsid w:val="001C65B8"/>
    <w:rsid w:val="00205457"/>
    <w:rsid w:val="00207041"/>
    <w:rsid w:val="00212E8C"/>
    <w:rsid w:val="0022414D"/>
    <w:rsid w:val="002420BA"/>
    <w:rsid w:val="00246A19"/>
    <w:rsid w:val="00254677"/>
    <w:rsid w:val="00256558"/>
    <w:rsid w:val="002607F9"/>
    <w:rsid w:val="002777A1"/>
    <w:rsid w:val="00290EAD"/>
    <w:rsid w:val="002C733E"/>
    <w:rsid w:val="002E0C2E"/>
    <w:rsid w:val="002F714A"/>
    <w:rsid w:val="00375523"/>
    <w:rsid w:val="003A6F79"/>
    <w:rsid w:val="003C2806"/>
    <w:rsid w:val="003C71FC"/>
    <w:rsid w:val="003F454F"/>
    <w:rsid w:val="00407BBF"/>
    <w:rsid w:val="004178FC"/>
    <w:rsid w:val="00426FC8"/>
    <w:rsid w:val="00436105"/>
    <w:rsid w:val="0047560E"/>
    <w:rsid w:val="004F1BD9"/>
    <w:rsid w:val="00501D3D"/>
    <w:rsid w:val="00511B15"/>
    <w:rsid w:val="005120D8"/>
    <w:rsid w:val="005163E2"/>
    <w:rsid w:val="005468DD"/>
    <w:rsid w:val="00560BAF"/>
    <w:rsid w:val="00566BAE"/>
    <w:rsid w:val="00575F39"/>
    <w:rsid w:val="0058260C"/>
    <w:rsid w:val="00587545"/>
    <w:rsid w:val="005A5138"/>
    <w:rsid w:val="005A697D"/>
    <w:rsid w:val="005D09AA"/>
    <w:rsid w:val="005D3A76"/>
    <w:rsid w:val="005E493F"/>
    <w:rsid w:val="005E6E00"/>
    <w:rsid w:val="006143F8"/>
    <w:rsid w:val="006309D2"/>
    <w:rsid w:val="00682F06"/>
    <w:rsid w:val="00690D20"/>
    <w:rsid w:val="00697856"/>
    <w:rsid w:val="006E5C87"/>
    <w:rsid w:val="006F4C99"/>
    <w:rsid w:val="00704E6F"/>
    <w:rsid w:val="00751DCC"/>
    <w:rsid w:val="007D2E32"/>
    <w:rsid w:val="007D5F2B"/>
    <w:rsid w:val="008027A9"/>
    <w:rsid w:val="00816ABF"/>
    <w:rsid w:val="008A1CFC"/>
    <w:rsid w:val="008A3781"/>
    <w:rsid w:val="00951ABA"/>
    <w:rsid w:val="00982F65"/>
    <w:rsid w:val="00A12D3B"/>
    <w:rsid w:val="00A171B7"/>
    <w:rsid w:val="00A30777"/>
    <w:rsid w:val="00A51CF0"/>
    <w:rsid w:val="00A60B25"/>
    <w:rsid w:val="00A6423E"/>
    <w:rsid w:val="00A73812"/>
    <w:rsid w:val="00AB7262"/>
    <w:rsid w:val="00AB7F1B"/>
    <w:rsid w:val="00AC2DBC"/>
    <w:rsid w:val="00AC7A04"/>
    <w:rsid w:val="00B00FE4"/>
    <w:rsid w:val="00B02C33"/>
    <w:rsid w:val="00B32968"/>
    <w:rsid w:val="00B34853"/>
    <w:rsid w:val="00B71664"/>
    <w:rsid w:val="00B73D6D"/>
    <w:rsid w:val="00B92294"/>
    <w:rsid w:val="00B9356E"/>
    <w:rsid w:val="00BB04EE"/>
    <w:rsid w:val="00BB428F"/>
    <w:rsid w:val="00BE1F35"/>
    <w:rsid w:val="00BE4B93"/>
    <w:rsid w:val="00C30709"/>
    <w:rsid w:val="00C5362D"/>
    <w:rsid w:val="00C86540"/>
    <w:rsid w:val="00C91FD3"/>
    <w:rsid w:val="00CD412B"/>
    <w:rsid w:val="00CD4746"/>
    <w:rsid w:val="00D40438"/>
    <w:rsid w:val="00D64279"/>
    <w:rsid w:val="00DA1A97"/>
    <w:rsid w:val="00DA3313"/>
    <w:rsid w:val="00DC4295"/>
    <w:rsid w:val="00DE1CCE"/>
    <w:rsid w:val="00DF7DFB"/>
    <w:rsid w:val="00E13E6D"/>
    <w:rsid w:val="00E17619"/>
    <w:rsid w:val="00E339BE"/>
    <w:rsid w:val="00E66650"/>
    <w:rsid w:val="00EA0F03"/>
    <w:rsid w:val="00EB4946"/>
    <w:rsid w:val="00EE490B"/>
    <w:rsid w:val="00EE55D7"/>
    <w:rsid w:val="00F275C0"/>
    <w:rsid w:val="00F33523"/>
    <w:rsid w:val="00F44D74"/>
    <w:rsid w:val="00F77363"/>
    <w:rsid w:val="00FA0D8C"/>
    <w:rsid w:val="00FC1FC5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911"/>
  </w:style>
  <w:style w:type="paragraph" w:styleId="a6">
    <w:name w:val="footer"/>
    <w:basedOn w:val="a"/>
    <w:link w:val="a7"/>
    <w:uiPriority w:val="99"/>
    <w:semiHidden/>
    <w:unhideWhenUsed/>
    <w:rsid w:val="0018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911"/>
  </w:style>
  <w:style w:type="paragraph" w:styleId="a8">
    <w:name w:val="Balloon Text"/>
    <w:basedOn w:val="a"/>
    <w:link w:val="a9"/>
    <w:uiPriority w:val="99"/>
    <w:semiHidden/>
    <w:unhideWhenUsed/>
    <w:rsid w:val="002C7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3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C8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911"/>
  </w:style>
  <w:style w:type="paragraph" w:styleId="a6">
    <w:name w:val="footer"/>
    <w:basedOn w:val="a"/>
    <w:link w:val="a7"/>
    <w:uiPriority w:val="99"/>
    <w:semiHidden/>
    <w:unhideWhenUsed/>
    <w:rsid w:val="0018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911"/>
  </w:style>
  <w:style w:type="paragraph" w:styleId="a8">
    <w:name w:val="Balloon Text"/>
    <w:basedOn w:val="a"/>
    <w:link w:val="a9"/>
    <w:uiPriority w:val="99"/>
    <w:semiHidden/>
    <w:unhideWhenUsed/>
    <w:rsid w:val="002C73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C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Соболенко</cp:lastModifiedBy>
  <cp:revision>3</cp:revision>
  <cp:lastPrinted>2022-11-16T04:56:00Z</cp:lastPrinted>
  <dcterms:created xsi:type="dcterms:W3CDTF">2023-07-19T05:03:00Z</dcterms:created>
  <dcterms:modified xsi:type="dcterms:W3CDTF">2023-07-19T05:04:00Z</dcterms:modified>
</cp:coreProperties>
</file>