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Default="00060B52" w:rsidP="00BB4311">
            <w:pPr>
              <w:pStyle w:val="2"/>
              <w:outlineLvl w:val="1"/>
            </w:pPr>
            <w:bookmarkStart w:id="0" w:name="_GoBack"/>
            <w:bookmarkEnd w:id="0"/>
            <w:r>
              <w:t>П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журналистов-штатных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____  от «___»  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«___»  _____________   г.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 В Е Р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 _____________   г.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637341" w:rsidRDefault="00637341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</w:t>
      </w:r>
      <w:proofErr w:type="gramStart"/>
      <w:r w:rsidRPr="00637341">
        <w:rPr>
          <w:b/>
          <w:i/>
        </w:rPr>
        <w:t>,</w:t>
      </w:r>
      <w:proofErr w:type="gramEnd"/>
      <w:r w:rsidRPr="00637341">
        <w:rPr>
          <w:b/>
          <w:i/>
        </w:rPr>
        <w:t xml:space="preserve"> если учредителями СМИ выступает несколько юридических/физических лиц, то Устав утверждается каждым из них.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</w:t>
      </w:r>
      <w:r w:rsidRPr="00637341">
        <w:rPr>
          <w:b/>
          <w:bCs/>
          <w:color w:val="002060"/>
          <w:kern w:val="24"/>
        </w:rPr>
        <w:t xml:space="preserve"> </w:t>
      </w:r>
      <w:r w:rsidRPr="00637341">
        <w:rPr>
          <w:b/>
          <w:bCs/>
        </w:rPr>
        <w:t>ПОРЯДОК ЗАВЕРЕНИЯ УСТАВА (П. 6 СТ. 20 ЗАКОНА О СМИ)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637341" w:rsidRDefault="00637341" w:rsidP="00D469E0">
      <w:pPr>
        <w:jc w:val="both"/>
        <w:rPr>
          <w:b/>
          <w:bCs/>
          <w:i/>
        </w:rPr>
      </w:pPr>
      <w:r w:rsidRPr="00637341">
        <w:rPr>
          <w:b/>
          <w:bCs/>
          <w:i/>
        </w:rPr>
        <w:t xml:space="preserve">- </w:t>
      </w:r>
      <w:r w:rsidR="00D469E0" w:rsidRPr="00D469E0">
        <w:rPr>
          <w:b/>
          <w:bCs/>
          <w:i/>
        </w:rPr>
        <w:t>Подпись главного редактора СМИ до</w:t>
      </w:r>
      <w:r w:rsidR="00D469E0">
        <w:rPr>
          <w:b/>
          <w:bCs/>
          <w:i/>
        </w:rPr>
        <w:t>лжна быть размещена под строкой</w:t>
      </w:r>
      <w:r w:rsidR="00D469E0" w:rsidRPr="00D469E0">
        <w:rPr>
          <w:b/>
          <w:bCs/>
          <w:i/>
        </w:rPr>
        <w:t xml:space="preserve"> об утверждении устава учредителем СМИ / всеми соучредителями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</w:t>
      </w:r>
      <w:r w:rsidRPr="00637341">
        <w:rPr>
          <w:b/>
          <w:bCs/>
          <w:i/>
        </w:rPr>
        <w:t>.</w:t>
      </w:r>
    </w:p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 w:rsidR="001A6DCC"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 w:rsidR="001A6DCC"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860A35">
        <w:rPr>
          <w:sz w:val="18"/>
          <w:szCs w:val="18"/>
        </w:rPr>
        <w:t>указать форму распространения</w:t>
      </w:r>
      <w:r w:rsidR="00860A35">
        <w:t xml:space="preserve">       </w:t>
      </w:r>
      <w:r w:rsidR="00860A35" w:rsidRPr="00860A35">
        <w:rPr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(Со)</w:t>
      </w:r>
      <w:r w:rsidR="001A6DCC">
        <w:rPr>
          <w:sz w:val="28"/>
          <w:szCs w:val="28"/>
        </w:rPr>
        <w:t>Учредителем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«__________»</w:t>
      </w:r>
      <w:r w:rsidRPr="00060B52">
        <w:rPr>
          <w:sz w:val="28"/>
          <w:szCs w:val="28"/>
        </w:rPr>
        <w:t xml:space="preserve"> является ________________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>. (</w:t>
      </w:r>
      <w:r w:rsidR="00454FA7">
        <w:rPr>
          <w:sz w:val="28"/>
          <w:szCs w:val="28"/>
        </w:rPr>
        <w:t>указать полные данные учредителя (соучредителей</w:t>
      </w:r>
      <w:r w:rsidR="001A6DCC">
        <w:rPr>
          <w:sz w:val="28"/>
          <w:szCs w:val="28"/>
        </w:rPr>
        <w:t>).</w:t>
      </w:r>
    </w:p>
    <w:p w:rsidR="00454FA7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060B52" w:rsidRPr="00060B52" w:rsidRDefault="00637341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="00454FA7" w:rsidRPr="00454FA7">
        <w:rPr>
          <w:b/>
        </w:rPr>
        <w:t>указать организационно-правовую форму редакции СМИ</w:t>
      </w:r>
      <w:r w:rsidR="00454FA7">
        <w:rPr>
          <w:sz w:val="28"/>
          <w:szCs w:val="28"/>
        </w:rPr>
        <w:t xml:space="preserve">, </w:t>
      </w:r>
      <w:r w:rsidR="00454FA7" w:rsidRPr="00454FA7">
        <w:t>(при организации в качестве отдельного юридического лица – указать ИНН, при совпа</w:t>
      </w:r>
      <w:r w:rsidR="008859CD">
        <w:t>дении функционала с издателем и</w:t>
      </w:r>
      <w:r w:rsidR="00454FA7" w:rsidRPr="00454FA7">
        <w:t>)</w:t>
      </w:r>
      <w:r w:rsidR="008859CD">
        <w:t xml:space="preserve"> </w:t>
      </w:r>
      <w:r w:rsidR="00454FA7" w:rsidRPr="00454FA7">
        <w:t>или) учредителем – указать на это).</w:t>
      </w:r>
      <w:r w:rsidR="00060B52" w:rsidRPr="00060B52">
        <w:rPr>
          <w:sz w:val="28"/>
          <w:szCs w:val="28"/>
        </w:rPr>
        <w:t xml:space="preserve"> Редакция осуществляет </w:t>
      </w:r>
      <w:r w:rsidR="00060B52"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8E55B8">
        <w:rPr>
          <w:sz w:val="28"/>
          <w:szCs w:val="28"/>
        </w:rPr>
        <w:t xml:space="preserve"> </w:t>
      </w:r>
      <w:r w:rsidR="00454FA7">
        <w:rPr>
          <w:b/>
          <w:sz w:val="28"/>
          <w:szCs w:val="28"/>
        </w:rPr>
        <w:t xml:space="preserve"> 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454FA7"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 w:rsidR="007D70E7">
        <w:rPr>
          <w:sz w:val="28"/>
          <w:szCs w:val="28"/>
        </w:rPr>
        <w:t xml:space="preserve">ть по производству и выпуску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060B52" w:rsidRPr="00060B52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454FA7" w:rsidRDefault="00060B5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 w:rsidR="00454FA7">
        <w:rPr>
          <w:sz w:val="28"/>
          <w:szCs w:val="28"/>
        </w:rPr>
        <w:t xml:space="preserve">(способ финансирования: </w:t>
      </w:r>
      <w:r w:rsidR="00637341">
        <w:rPr>
          <w:sz w:val="28"/>
          <w:szCs w:val="28"/>
        </w:rPr>
        <w:t>*</w:t>
      </w:r>
      <w:r w:rsidR="00454FA7" w:rsidRPr="00454FA7">
        <w:t xml:space="preserve">за счет собственных средств, </w:t>
      </w:r>
      <w:r w:rsidR="00454FA7" w:rsidRPr="00454FA7">
        <w:rPr>
          <w:i/>
        </w:rPr>
        <w:t xml:space="preserve">осуществляется </w:t>
      </w:r>
      <w:r w:rsidRPr="00454FA7">
        <w:rPr>
          <w:i/>
        </w:rPr>
        <w:t>Учредителем в порядке, установленном настоящим Уставом и иными документами Учредителя</w:t>
      </w:r>
      <w:r w:rsidR="00BB4311" w:rsidRPr="00BB4311">
        <w:rPr>
          <w:i/>
        </w:rPr>
        <w:t xml:space="preserve"> (</w:t>
      </w:r>
      <w:r w:rsidR="00BB4311">
        <w:rPr>
          <w:i/>
        </w:rPr>
        <w:t>например - субсидирование)</w:t>
      </w:r>
      <w:r w:rsidR="00454FA7">
        <w:t>, иное</w:t>
      </w:r>
      <w:r w:rsidRPr="00454FA7">
        <w:t>.</w:t>
      </w:r>
      <w:r w:rsidR="00637341"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Pr="00637341" w:rsidRDefault="00637341" w:rsidP="00637341">
      <w:pPr>
        <w:ind w:firstLine="539"/>
        <w:jc w:val="both"/>
        <w:rPr>
          <w:b/>
          <w:color w:val="000000"/>
        </w:rPr>
      </w:pPr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 наделенное статусом структурного подразделения, так и структурное подразделение юридического лица)</w:t>
      </w:r>
    </w:p>
    <w:p w:rsidR="00637341" w:rsidRDefault="00637341" w:rsidP="000F3D35">
      <w:pPr>
        <w:ind w:firstLine="539"/>
        <w:jc w:val="both"/>
        <w:rPr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1D5101">
        <w:rPr>
          <w:i/>
        </w:rPr>
        <w:t>,</w:t>
      </w:r>
      <w:r w:rsidR="00450317" w:rsidRPr="001D5101">
        <w:rPr>
          <w:i/>
        </w:rPr>
        <w:t xml:space="preserve"> если редакция СМИ не является юридическим лицом</w:t>
      </w:r>
      <w:r w:rsidR="00450317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31"/>
      <w:bookmarkEnd w:id="1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утверждать устав редакции, принимать изменения и дополнения к Уставу редакции, принятые на общем собрании коллектива журналистов;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помещать бесплатно и в указанный им срок сообщения и материалы от своего имени (заявления учредителя);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осуществлять контроль за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lastRenderedPageBreak/>
        <w:t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</w:t>
      </w:r>
      <w:r>
        <w:rPr>
          <w:sz w:val="28"/>
          <w:szCs w:val="28"/>
        </w:rPr>
        <w:t xml:space="preserve"> (по согласованию с редакцией)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осуществлять контроль за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8D5165">
        <w:rPr>
          <w:sz w:val="28"/>
          <w:szCs w:val="28"/>
        </w:rPr>
        <w:t>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1D5101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8D5165">
        <w:rPr>
          <w:color w:val="000000"/>
          <w:sz w:val="28"/>
          <w:szCs w:val="28"/>
        </w:rPr>
        <w:t>(</w:t>
      </w:r>
      <w:r w:rsidR="008D5165"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1D5101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</w:t>
      </w:r>
      <w:proofErr w:type="gramStart"/>
      <w:r w:rsidRPr="00216D46">
        <w:rPr>
          <w:b/>
          <w:i/>
        </w:rPr>
        <w:t xml:space="preserve"> :</w:t>
      </w:r>
      <w:proofErr w:type="gramEnd"/>
    </w:p>
    <w:p w:rsidR="00C352E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="00C352E1" w:rsidRPr="00216D46">
        <w:rPr>
          <w:b/>
          <w:i/>
        </w:rPr>
        <w:t xml:space="preserve"> с согласия редакции и </w:t>
      </w:r>
      <w:r w:rsidRPr="00216D46">
        <w:rPr>
          <w:b/>
          <w:i/>
        </w:rPr>
        <w:t>соучредителей;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lastRenderedPageBreak/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C352E1" w:rsidRDefault="00216D46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 наличии нескольких соучредителей, возможно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обязана:</w:t>
      </w:r>
    </w:p>
    <w:p w:rsidR="00060B52" w:rsidRPr="00C352E1" w:rsidRDefault="00060B5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lastRenderedPageBreak/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2"/>
          <w:szCs w:val="22"/>
        </w:rPr>
        <w:t>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36D3A">
        <w:rPr>
          <w:rStyle w:val="FontStyle16"/>
          <w:sz w:val="28"/>
          <w:szCs w:val="28"/>
        </w:rPr>
        <w:t>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</w:t>
      </w:r>
      <w:r>
        <w:rPr>
          <w:rFonts w:eastAsia="+mn-ea"/>
          <w:bCs/>
          <w:color w:val="000000" w:themeColor="text1"/>
          <w:sz w:val="28"/>
          <w:szCs w:val="28"/>
        </w:rPr>
        <w:t>оправных действий (бездействия)</w:t>
      </w:r>
      <w:r w:rsidR="00E12848">
        <w:rPr>
          <w:color w:val="000000"/>
          <w:sz w:val="28"/>
          <w:szCs w:val="28"/>
        </w:rPr>
        <w:t>;</w:t>
      </w:r>
    </w:p>
    <w:p w:rsidR="00E12848" w:rsidRDefault="00E12848" w:rsidP="00CA7C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предоставлять 1 раз в квартал информацию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в случае получения денежных средств от иностранных источников.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CA7CA5" w:rsidRDefault="001D5101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1D5101" w:rsidRP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lastRenderedPageBreak/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1D5101" w:rsidRDefault="001D5101" w:rsidP="00211781">
      <w:pPr>
        <w:widowControl/>
        <w:autoSpaceDE/>
        <w:autoSpaceDN/>
        <w:adjustRightInd/>
        <w:ind w:firstLine="45"/>
        <w:jc w:val="both"/>
        <w:rPr>
          <w:b/>
          <w:i/>
        </w:rPr>
      </w:pP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>обязаны публиковать</w:t>
      </w:r>
      <w:r w:rsidRPr="001D5101">
        <w:rPr>
          <w:b/>
          <w:i/>
        </w:rPr>
        <w:t xml:space="preserve"> </w:t>
      </w:r>
      <w:r w:rsidRPr="001D5101">
        <w:rPr>
          <w:b/>
          <w:bCs/>
          <w:i/>
        </w:rPr>
        <w:t xml:space="preserve">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r w:rsidRPr="001D5101">
        <w:rPr>
          <w:b/>
          <w:i/>
        </w:rPr>
        <w:t xml:space="preserve">обязана 1 раз в квартал предоставить об этом информацию в </w:t>
      </w:r>
      <w:proofErr w:type="spellStart"/>
      <w:r w:rsidRPr="001D5101">
        <w:rPr>
          <w:b/>
          <w:i/>
        </w:rPr>
        <w:t>Роскомнадзор</w:t>
      </w:r>
      <w:proofErr w:type="spellEnd"/>
      <w:r w:rsidRPr="001D5101">
        <w:rPr>
          <w:b/>
          <w:i/>
        </w:rPr>
        <w:t>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Обязана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1D510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0B52" w:rsidRPr="00060B52" w:rsidRDefault="00060B52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Имущество, используемое Редакцией, является составной частью имущества </w:t>
      </w:r>
      <w:r w:rsidRPr="00860930">
        <w:rPr>
          <w:b/>
          <w:i/>
          <w:color w:val="FF0000"/>
          <w:sz w:val="28"/>
          <w:szCs w:val="28"/>
        </w:rPr>
        <w:t>Учредителя.</w:t>
      </w:r>
      <w:r w:rsidRPr="00211781">
        <w:rPr>
          <w:b/>
          <w:i/>
          <w:sz w:val="28"/>
          <w:szCs w:val="28"/>
        </w:rPr>
        <w:t xml:space="preserve"> Решение о наделении Редакции тем или иным имуществом принимается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Денежные средства, необходимые для производства и выпуска </w:t>
      </w:r>
      <w:r w:rsidRPr="00211781">
        <w:rPr>
          <w:b/>
          <w:i/>
          <w:sz w:val="28"/>
          <w:szCs w:val="28"/>
        </w:rPr>
        <w:lastRenderedPageBreak/>
        <w:t xml:space="preserve">СМИ, выделяются </w:t>
      </w:r>
      <w:r w:rsidRPr="00860930">
        <w:rPr>
          <w:b/>
          <w:i/>
          <w:color w:val="FF0000"/>
          <w:sz w:val="28"/>
          <w:szCs w:val="28"/>
        </w:rPr>
        <w:t>Учредителем</w:t>
      </w:r>
      <w:r w:rsidRPr="00211781">
        <w:rPr>
          <w:b/>
          <w:i/>
          <w:sz w:val="28"/>
          <w:szCs w:val="28"/>
        </w:rPr>
        <w:t xml:space="preserve"> в соответствии со сметой редакционных расходов по предложению главного редактора.</w:t>
      </w: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Порядок производства, размещения и распространения рекламы в СМИ определяется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. Объем рекламы в отдельном номере СМИ определяется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060B5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211781">
        <w:rPr>
          <w:b/>
          <w:i/>
          <w:sz w:val="28"/>
          <w:szCs w:val="28"/>
        </w:rPr>
        <w:t>(</w:t>
      </w:r>
      <w:r w:rsidRPr="00860930">
        <w:rPr>
          <w:b/>
          <w:i/>
          <w:color w:val="00B050"/>
          <w:sz w:val="28"/>
          <w:szCs w:val="28"/>
        </w:rPr>
        <w:t>Учредителя</w:t>
      </w:r>
      <w:r w:rsidR="00211781" w:rsidRPr="00860930">
        <w:rPr>
          <w:b/>
          <w:i/>
          <w:color w:val="00B050"/>
          <w:sz w:val="28"/>
          <w:szCs w:val="28"/>
        </w:rPr>
        <w:t>, Редакции, журналистского коллектива</w:t>
      </w:r>
      <w:r w:rsidR="00211781" w:rsidRPr="00211781">
        <w:rPr>
          <w:b/>
          <w:i/>
          <w:sz w:val="28"/>
          <w:szCs w:val="28"/>
        </w:rPr>
        <w:t>)</w:t>
      </w:r>
      <w:r w:rsidRPr="00211781">
        <w:rPr>
          <w:b/>
          <w:i/>
          <w:sz w:val="28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>.</w:t>
      </w:r>
    </w:p>
    <w:p w:rsidR="00060B52" w:rsidRPr="00CA7CA5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  <w:r w:rsidR="008D5165">
        <w:rPr>
          <w:color w:val="000000"/>
          <w:sz w:val="28"/>
          <w:szCs w:val="28"/>
        </w:rPr>
        <w:t>(</w:t>
      </w:r>
      <w:r w:rsidR="008D5165"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</w:t>
      </w:r>
      <w:r w:rsidR="00860930" w:rsidRPr="00860930">
        <w:rPr>
          <w:b/>
          <w:i/>
          <w:color w:val="000000"/>
        </w:rPr>
        <w:t>,</w:t>
      </w:r>
      <w:r w:rsidR="008D5165" w:rsidRPr="00860930">
        <w:rPr>
          <w:b/>
          <w:i/>
          <w:color w:val="000000"/>
        </w:rPr>
        <w:t xml:space="preserve"> как они формируются и их функционал в управлении</w:t>
      </w:r>
      <w:r w:rsidR="008D5165">
        <w:rPr>
          <w:color w:val="000000"/>
          <w:sz w:val="28"/>
          <w:szCs w:val="28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E24969" w:rsidRPr="000B336B" w:rsidRDefault="00AF7ADF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(</w:t>
      </w:r>
      <w:r w:rsidR="00860930" w:rsidRPr="00860930">
        <w:rPr>
          <w:b/>
          <w:color w:val="00B050"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 w:rsidR="00860930"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 w:rsidR="00D11E6A">
        <w:rPr>
          <w:color w:val="000000"/>
          <w:sz w:val="28"/>
          <w:szCs w:val="28"/>
        </w:rPr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  <w:r w:rsidR="00D11E6A">
        <w:rPr>
          <w:color w:val="000000"/>
          <w:sz w:val="28"/>
          <w:szCs w:val="28"/>
        </w:rPr>
        <w:t>(</w:t>
      </w:r>
      <w:r w:rsidR="00D11E6A" w:rsidRPr="008D5165">
        <w:rPr>
          <w:b/>
          <w:i/>
        </w:rPr>
        <w:t>и</w:t>
      </w:r>
      <w:r w:rsidR="000B336B" w:rsidRPr="008D5165">
        <w:rPr>
          <w:b/>
          <w:i/>
        </w:rPr>
        <w:t xml:space="preserve">ли главный редактор назначается на должность </w:t>
      </w:r>
      <w:r w:rsidR="008D5165">
        <w:rPr>
          <w:b/>
          <w:i/>
        </w:rPr>
        <w:t xml:space="preserve">после представления </w:t>
      </w:r>
      <w:r w:rsidR="000B336B"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 третей его состава</w:t>
      </w:r>
      <w:r w:rsidR="000B336B" w:rsidRPr="000B336B">
        <w:rPr>
          <w:b/>
          <w:sz w:val="28"/>
          <w:szCs w:val="28"/>
        </w:rPr>
        <w:t>).</w:t>
      </w: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енными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 xml:space="preserve">организует работу Редакции, определяет структуру Редакции, издает </w:t>
      </w:r>
      <w:r w:rsidR="007A4D05" w:rsidRPr="007A4D05">
        <w:rPr>
          <w:color w:val="000000"/>
          <w:sz w:val="28"/>
          <w:szCs w:val="28"/>
        </w:rPr>
        <w:lastRenderedPageBreak/>
        <w:t>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возглавляет разработку перспективных и текущих календарно - 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выпуск в свет;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обязан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r w:rsidR="007A4D05" w:rsidRPr="007A4D05">
        <w:rPr>
          <w:color w:val="000000"/>
          <w:sz w:val="28"/>
          <w:szCs w:val="28"/>
        </w:rPr>
        <w:t>.</w:t>
      </w:r>
      <w:r w:rsidR="002A4287">
        <w:rPr>
          <w:color w:val="000000"/>
          <w:sz w:val="28"/>
          <w:szCs w:val="28"/>
        </w:rPr>
        <w:t xml:space="preserve"> (</w:t>
      </w:r>
      <w:r w:rsidR="002A4287" w:rsidRPr="002A4287">
        <w:rPr>
          <w:b/>
          <w:i/>
          <w:color w:val="000000"/>
        </w:rPr>
        <w:t>если такое решение принято, оно должно быть отражено в уставе, что коллегия сформир</w:t>
      </w:r>
      <w:r w:rsidR="00ED689E">
        <w:rPr>
          <w:b/>
          <w:i/>
          <w:color w:val="000000"/>
        </w:rPr>
        <w:t>о</w:t>
      </w:r>
      <w:r w:rsidR="002A4287"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 w:rsidR="002A4287">
        <w:rPr>
          <w:color w:val="000000"/>
          <w:sz w:val="28"/>
          <w:szCs w:val="28"/>
        </w:rPr>
        <w:t>)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2E5702" w:rsidRPr="002A4287">
        <w:rPr>
          <w:i/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7A4D05" w:rsidRPr="002A4287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lastRenderedPageBreak/>
        <w:t>- вид отношений, в которых редактор состоит с учредителем (трудовые, либо гражданско-правовые);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</w:t>
      </w:r>
      <w:proofErr w:type="gramStart"/>
      <w:r w:rsidRPr="0039786E">
        <w:rPr>
          <w:b/>
          <w:bCs/>
          <w:i/>
        </w:rPr>
        <w:t>и</w:t>
      </w:r>
      <w:proofErr w:type="gramEnd"/>
      <w:r w:rsidRPr="0039786E">
        <w:rPr>
          <w:b/>
          <w:bCs/>
          <w:i/>
        </w:rPr>
        <w:t xml:space="preserve"> которого учредитель или иное лицо утверждает кандидатуру редактора.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39786E" w:rsidRPr="0039786E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9786E" w:rsidRPr="0039786E">
        <w:rPr>
          <w:color w:val="000000"/>
          <w:sz w:val="28"/>
          <w:szCs w:val="28"/>
        </w:rPr>
        <w:t>. ОТВЕТСТВЕННОСТЬ УЧРЕДИТЕЛЯ И РЕДАКЦИИ</w:t>
      </w:r>
    </w:p>
    <w:p w:rsidR="0039786E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9786E">
        <w:rPr>
          <w:color w:val="000000"/>
          <w:sz w:val="28"/>
          <w:szCs w:val="28"/>
        </w:rPr>
        <w:t>1</w:t>
      </w:r>
      <w:r w:rsidR="0039786E" w:rsidRPr="0039786E">
        <w:rPr>
          <w:color w:val="000000"/>
          <w:sz w:val="28"/>
          <w:szCs w:val="28"/>
        </w:rPr>
        <w:t xml:space="preserve"> Учредитель и Редакция несут ответственность за нарушение законодательства РФ о средствах массовой информации.</w:t>
      </w:r>
    </w:p>
    <w:p w:rsidR="00ED689E" w:rsidRPr="0039786E" w:rsidRDefault="00ED689E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Права главного редактора:</w:t>
      </w:r>
    </w:p>
    <w:p w:rsidR="00ED689E" w:rsidRPr="0039786E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Участвовать в работе коллегиальных органов управления </w:t>
      </w:r>
      <w:r w:rsidRPr="0039786E">
        <w:rPr>
          <w:b/>
          <w:i/>
        </w:rPr>
        <w:t>при рассмотрении вопросов, касающихся организации деятельности СМИ.</w:t>
      </w:r>
    </w:p>
    <w:p w:rsidR="00ED689E" w:rsidRPr="0039786E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Может заключить договоры</w:t>
      </w:r>
      <w:r w:rsidRPr="0039786E">
        <w:rPr>
          <w:b/>
          <w:i/>
        </w:rPr>
        <w:t xml:space="preserve"> с редакцией, учредителем, издателем и распространителем.</w:t>
      </w:r>
    </w:p>
    <w:p w:rsidR="00ED689E" w:rsidRPr="0039786E" w:rsidRDefault="00ED689E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Обязанности главного редактора: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Распространение продукции</w:t>
      </w:r>
      <w:r w:rsidRPr="0039786E">
        <w:rPr>
          <w:b/>
          <w:i/>
        </w:rPr>
        <w:t xml:space="preserve"> средства массовой информации </w:t>
      </w:r>
      <w:r w:rsidRPr="0039786E">
        <w:rPr>
          <w:b/>
          <w:bCs/>
          <w:i/>
        </w:rPr>
        <w:t>допускается</w:t>
      </w:r>
      <w:r w:rsidRPr="0039786E">
        <w:rPr>
          <w:b/>
          <w:i/>
        </w:rPr>
        <w:t xml:space="preserve"> только </w:t>
      </w:r>
      <w:r w:rsidRPr="0039786E">
        <w:rPr>
          <w:b/>
          <w:bCs/>
          <w:i/>
        </w:rPr>
        <w:t>после того, как главным редактором дано разрешение на выход в свет (в эфир).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Главный редактор представляет редакцию в отношениях </w:t>
      </w:r>
      <w:r w:rsidRPr="0039786E">
        <w:rPr>
          <w:b/>
          <w:i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Руководит редакцией СМИ.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Главным редактором по согласованию с издателем определяется тираж </w:t>
      </w:r>
      <w:r w:rsidRPr="0039786E">
        <w:rPr>
          <w:b/>
          <w:i/>
        </w:rPr>
        <w:t>периодического печатного издания, аудио-, видео-, кинохроникальной программы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i/>
        </w:rPr>
        <w:t xml:space="preserve">Главный редактор </w:t>
      </w:r>
      <w:r w:rsidRPr="0039786E">
        <w:rPr>
          <w:b/>
          <w:bCs/>
          <w:i/>
        </w:rPr>
        <w:t>несет ответственность за оправку обязательного экземпляра</w:t>
      </w:r>
      <w:r w:rsidRPr="0039786E">
        <w:rPr>
          <w:b/>
          <w:i/>
        </w:rPr>
        <w:t xml:space="preserve"> СМИ.</w:t>
      </w:r>
    </w:p>
    <w:p w:rsidR="00ED689E" w:rsidRDefault="00ED689E" w:rsidP="00ED689E">
      <w:pPr>
        <w:ind w:firstLine="540"/>
        <w:jc w:val="both"/>
        <w:outlineLvl w:val="0"/>
        <w:rPr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Журналистский коллектив принимает Устав Редакции, который </w:t>
      </w:r>
      <w:r w:rsidRPr="00060B52">
        <w:rPr>
          <w:sz w:val="28"/>
          <w:szCs w:val="28"/>
        </w:rPr>
        <w:lastRenderedPageBreak/>
        <w:t>подлежит утверждению Учредителем.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lastRenderedPageBreak/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>
        <w:rPr>
          <w:b/>
          <w:sz w:val="28"/>
          <w:szCs w:val="28"/>
        </w:rPr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067D9C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>
        <w:rPr>
          <w:sz w:val="28"/>
          <w:szCs w:val="28"/>
        </w:rPr>
        <w:t xml:space="preserve">(после согласования с главным редактором) </w:t>
      </w:r>
      <w:r w:rsidR="00067D9C" w:rsidRPr="00067D9C">
        <w:rPr>
          <w:sz w:val="28"/>
          <w:szCs w:val="28"/>
        </w:rPr>
        <w:t>направляется в регистрирующий орган.</w:t>
      </w:r>
    </w:p>
    <w:p w:rsidR="00060B52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39786E" w:rsidRDefault="0039786E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</w:p>
    <w:p w:rsidR="0039786E" w:rsidRPr="0039786E" w:rsidRDefault="0039786E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bCs/>
          <w:i/>
        </w:rPr>
        <w:t xml:space="preserve">Эти «случаи» и «порядок» должны быть прописаны в учредительных документах редакции СМИ. Если этот вопрос не урегулирован уставом редакции, то следует предусмотреть это в договоре, заключенном в порядке ст. 22 Закона РФ о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право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2B5AA5" w:rsidRDefault="00ED689E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>, в том числе в случае реорганизации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>его правопреемнику. В случае ликвидации учредителя право</w:t>
      </w:r>
      <w:r w:rsidR="008E55B8">
        <w:rPr>
          <w:sz w:val="28"/>
          <w:szCs w:val="28"/>
        </w:rPr>
        <w:t xml:space="preserve"> на название переходит к Р</w:t>
      </w:r>
      <w:r w:rsidR="00143896">
        <w:rPr>
          <w:sz w:val="28"/>
          <w:szCs w:val="28"/>
        </w:rPr>
        <w:t>едакции.</w:t>
      </w:r>
      <w:r w:rsidR="002B5AA5">
        <w:rPr>
          <w:sz w:val="28"/>
          <w:szCs w:val="28"/>
        </w:rPr>
        <w:t xml:space="preserve"> </w:t>
      </w:r>
    </w:p>
    <w:p w:rsidR="00757CDE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 xml:space="preserve">.2.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 xml:space="preserve">Логотип средства массовой информации может быть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lastRenderedPageBreak/>
        <w:t>зарегистрирован Учредителями в качестве товарного знака в соответствии с законодательством Российской 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учредителей, изменения состава 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143896" w:rsidRPr="00060B52" w:rsidRDefault="00143896" w:rsidP="00143896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 xml:space="preserve">.1. В случае смены Учредителя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2B5AA5" w:rsidRPr="002B5AA5" w:rsidRDefault="002B5AA5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sz w:val="28"/>
          <w:szCs w:val="28"/>
        </w:rPr>
        <w:tab/>
      </w:r>
      <w:r w:rsidR="00143896"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3896"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 (</w:t>
      </w:r>
      <w:r w:rsidR="00235D5C" w:rsidRPr="002B5AA5">
        <w:rPr>
          <w:b/>
          <w:sz w:val="28"/>
          <w:szCs w:val="28"/>
        </w:rPr>
        <w:t xml:space="preserve">или </w:t>
      </w:r>
      <w:r w:rsidR="00143896"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Pr="002B5AA5">
        <w:rPr>
          <w:b/>
          <w:i/>
        </w:rPr>
        <w:t xml:space="preserve"> </w:t>
      </w:r>
    </w:p>
    <w:p w:rsidR="002B5AA5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143896" w:rsidRPr="00235D5C" w:rsidRDefault="00143896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2B5AA5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>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2B5AA5" w:rsidRDefault="0039786E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2B5AA5" w:rsidRDefault="002B5AA5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2B5AA5" w:rsidRPr="0039786E" w:rsidRDefault="002B5AA5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39786E" w:rsidRPr="0039786E" w:rsidRDefault="00232913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  <w:r>
        <w:rPr>
          <w:b/>
        </w:rPr>
        <w:t xml:space="preserve"> </w:t>
      </w:r>
    </w:p>
    <w:p w:rsidR="00875930" w:rsidRPr="00232913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232913">
        <w:rPr>
          <w:b/>
          <w:i/>
          <w:sz w:val="24"/>
          <w:szCs w:val="28"/>
        </w:rPr>
        <w:t>Если редакция не является юридическим лицом,</w:t>
      </w:r>
      <w:r w:rsidR="00232913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232913">
        <w:rPr>
          <w:b/>
          <w:i/>
          <w:sz w:val="24"/>
          <w:szCs w:val="28"/>
        </w:rPr>
        <w:t xml:space="preserve"> то можно прописать: «</w:t>
      </w:r>
      <w:r w:rsidR="00232913"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232913">
        <w:rPr>
          <w:b/>
          <w:i/>
          <w:sz w:val="24"/>
          <w:szCs w:val="28"/>
        </w:rPr>
        <w:t>е</w:t>
      </w:r>
      <w:r w:rsidR="00232913">
        <w:rPr>
          <w:b/>
          <w:i/>
          <w:sz w:val="24"/>
          <w:szCs w:val="28"/>
        </w:rPr>
        <w:t>организация (ликвидация)</w:t>
      </w:r>
      <w:r w:rsidRPr="00232913">
        <w:rPr>
          <w:b/>
          <w:i/>
          <w:sz w:val="24"/>
          <w:szCs w:val="28"/>
        </w:rPr>
        <w:t xml:space="preserve"> Редакции </w:t>
      </w:r>
      <w:r w:rsidR="00232913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232913">
        <w:rPr>
          <w:b/>
          <w:i/>
          <w:sz w:val="24"/>
          <w:szCs w:val="28"/>
        </w:rPr>
        <w:t>».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D11E6A" w:rsidRPr="00D11E6A" w:rsidRDefault="00D11E6A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7" w:name="Par118"/>
      <w:bookmarkEnd w:id="7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>ринимаются в соответствии с       п. 12</w:t>
      </w:r>
      <w:r w:rsidR="002B4F16" w:rsidRPr="005C43AF">
        <w:rPr>
          <w:color w:val="000000" w:themeColor="text1"/>
          <w:sz w:val="28"/>
          <w:szCs w:val="28"/>
        </w:rPr>
        <w:t>.1 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 xml:space="preserve">, право на обращение в </w:t>
      </w:r>
      <w:r w:rsidR="00EA4EA2" w:rsidRPr="00EA4EA2">
        <w:rPr>
          <w:b/>
          <w:sz w:val="28"/>
          <w:szCs w:val="28"/>
        </w:rPr>
        <w:lastRenderedPageBreak/>
        <w:t>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AD9"/>
    <w:rsid w:val="00060B52"/>
    <w:rsid w:val="00066F41"/>
    <w:rsid w:val="00067D9C"/>
    <w:rsid w:val="00073621"/>
    <w:rsid w:val="000B336B"/>
    <w:rsid w:val="000B7E58"/>
    <w:rsid w:val="000F3D35"/>
    <w:rsid w:val="001431A6"/>
    <w:rsid w:val="00143896"/>
    <w:rsid w:val="00174C9B"/>
    <w:rsid w:val="001A6DCC"/>
    <w:rsid w:val="001D5101"/>
    <w:rsid w:val="001F57E1"/>
    <w:rsid w:val="00211781"/>
    <w:rsid w:val="00216D46"/>
    <w:rsid w:val="00232913"/>
    <w:rsid w:val="00235D5C"/>
    <w:rsid w:val="002420EC"/>
    <w:rsid w:val="002A4287"/>
    <w:rsid w:val="002A756F"/>
    <w:rsid w:val="002B4F16"/>
    <w:rsid w:val="002B5AA5"/>
    <w:rsid w:val="002E5702"/>
    <w:rsid w:val="00326023"/>
    <w:rsid w:val="0039786E"/>
    <w:rsid w:val="003A6982"/>
    <w:rsid w:val="003D5626"/>
    <w:rsid w:val="004339B0"/>
    <w:rsid w:val="00450317"/>
    <w:rsid w:val="00454FA7"/>
    <w:rsid w:val="004A1EE6"/>
    <w:rsid w:val="004B541A"/>
    <w:rsid w:val="004C7A68"/>
    <w:rsid w:val="004F2619"/>
    <w:rsid w:val="0053601D"/>
    <w:rsid w:val="005C43AF"/>
    <w:rsid w:val="005C5B67"/>
    <w:rsid w:val="005E2C03"/>
    <w:rsid w:val="00605936"/>
    <w:rsid w:val="0061100B"/>
    <w:rsid w:val="00637341"/>
    <w:rsid w:val="00736D3A"/>
    <w:rsid w:val="00757CDE"/>
    <w:rsid w:val="00776F6C"/>
    <w:rsid w:val="007A4D05"/>
    <w:rsid w:val="007C7CCC"/>
    <w:rsid w:val="007D70E7"/>
    <w:rsid w:val="007E7062"/>
    <w:rsid w:val="00845B6E"/>
    <w:rsid w:val="00860930"/>
    <w:rsid w:val="00860A35"/>
    <w:rsid w:val="00875930"/>
    <w:rsid w:val="008859CD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643FF"/>
    <w:rsid w:val="00AF7ADF"/>
    <w:rsid w:val="00B0412A"/>
    <w:rsid w:val="00B1461D"/>
    <w:rsid w:val="00B36282"/>
    <w:rsid w:val="00BB4311"/>
    <w:rsid w:val="00C352E1"/>
    <w:rsid w:val="00CA7CA5"/>
    <w:rsid w:val="00D0605A"/>
    <w:rsid w:val="00D11E6A"/>
    <w:rsid w:val="00D2580F"/>
    <w:rsid w:val="00D469E0"/>
    <w:rsid w:val="00D94C73"/>
    <w:rsid w:val="00DE11A3"/>
    <w:rsid w:val="00E12848"/>
    <w:rsid w:val="00E24969"/>
    <w:rsid w:val="00E36139"/>
    <w:rsid w:val="00EA213B"/>
    <w:rsid w:val="00EA4EA2"/>
    <w:rsid w:val="00EC3FCB"/>
    <w:rsid w:val="00ED689E"/>
    <w:rsid w:val="00EE4C99"/>
    <w:rsid w:val="00EF6915"/>
    <w:rsid w:val="00F02AD9"/>
    <w:rsid w:val="00F041F7"/>
    <w:rsid w:val="00F07291"/>
    <w:rsid w:val="00F34D99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828-3E9B-4DB2-B582-28B37174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Asus</cp:lastModifiedBy>
  <cp:revision>2</cp:revision>
  <cp:lastPrinted>2019-01-29T11:35:00Z</cp:lastPrinted>
  <dcterms:created xsi:type="dcterms:W3CDTF">2020-09-07T11:20:00Z</dcterms:created>
  <dcterms:modified xsi:type="dcterms:W3CDTF">2020-09-07T11:20:00Z</dcterms:modified>
</cp:coreProperties>
</file>