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5" w:rsidRPr="00ED0553" w:rsidRDefault="004473C5" w:rsidP="000F68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73C5" w:rsidRPr="00ED0553" w:rsidRDefault="000F68A3" w:rsidP="000F68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075462">
        <w:rPr>
          <w:rFonts w:ascii="Times New Roman" w:hAnsi="Times New Roman" w:cs="Times New Roman"/>
          <w:sz w:val="24"/>
          <w:szCs w:val="24"/>
        </w:rPr>
        <w:t xml:space="preserve"> за 2019 год </w:t>
      </w:r>
      <w:r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4473C5" w:rsidRPr="00ED0553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3C5" w:rsidRPr="00ED0553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</w:p>
    <w:p w:rsidR="000F68A3" w:rsidRPr="000F68A3" w:rsidRDefault="004473C5" w:rsidP="000F68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553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</w:t>
      </w:r>
      <w:r w:rsidR="000F68A3">
        <w:rPr>
          <w:rFonts w:ascii="Times New Roman" w:hAnsi="Times New Roman" w:cs="Times New Roman"/>
          <w:sz w:val="24"/>
          <w:szCs w:val="24"/>
        </w:rPr>
        <w:t xml:space="preserve"> </w:t>
      </w:r>
      <w:r w:rsidRPr="00ED0553">
        <w:rPr>
          <w:rFonts w:ascii="Times New Roman" w:hAnsi="Times New Roman" w:cs="Times New Roman"/>
          <w:sz w:val="24"/>
          <w:szCs w:val="24"/>
        </w:rPr>
        <w:t xml:space="preserve">по Приморскому краю на </w:t>
      </w:r>
      <w:r w:rsidR="00DB754C">
        <w:rPr>
          <w:rFonts w:ascii="Times New Roman" w:hAnsi="Times New Roman" w:cs="Times New Roman"/>
          <w:sz w:val="24"/>
          <w:szCs w:val="24"/>
        </w:rPr>
        <w:t>2018-2020</w:t>
      </w:r>
      <w:r w:rsidRPr="00ED0553">
        <w:rPr>
          <w:rFonts w:ascii="Times New Roman" w:hAnsi="Times New Roman" w:cs="Times New Roman"/>
          <w:sz w:val="24"/>
          <w:szCs w:val="24"/>
        </w:rPr>
        <w:t xml:space="preserve"> годы</w:t>
      </w:r>
      <w:r w:rsidR="000F68A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F68A3" w:rsidRPr="00ED0553">
        <w:rPr>
          <w:rFonts w:ascii="Times New Roman" w:hAnsi="Times New Roman" w:cs="Times New Roman"/>
          <w:sz w:val="24"/>
          <w:szCs w:val="24"/>
        </w:rPr>
        <w:t>приказом Управления Роскомнадзора</w:t>
      </w:r>
      <w:r w:rsidR="000F68A3">
        <w:rPr>
          <w:rFonts w:ascii="Times New Roman" w:hAnsi="Times New Roman" w:cs="Times New Roman"/>
          <w:sz w:val="24"/>
          <w:szCs w:val="24"/>
        </w:rPr>
        <w:t xml:space="preserve"> по Приморскому краю от 22.08.2018</w:t>
      </w:r>
      <w:r w:rsidR="000F68A3" w:rsidRPr="00ED0553">
        <w:rPr>
          <w:rFonts w:ascii="Times New Roman" w:hAnsi="Times New Roman" w:cs="Times New Roman"/>
          <w:sz w:val="24"/>
          <w:szCs w:val="24"/>
        </w:rPr>
        <w:t xml:space="preserve"> № </w:t>
      </w:r>
      <w:r w:rsidR="000F68A3" w:rsidRPr="000F68A3">
        <w:rPr>
          <w:rFonts w:ascii="Times New Roman" w:hAnsi="Times New Roman" w:cs="Times New Roman"/>
          <w:sz w:val="24"/>
          <w:szCs w:val="24"/>
        </w:rPr>
        <w:t>126</w:t>
      </w:r>
    </w:p>
    <w:p w:rsidR="004473C5" w:rsidRPr="00ED0553" w:rsidRDefault="004473C5" w:rsidP="00ED05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73C5" w:rsidRPr="00ED0553" w:rsidRDefault="004473C5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"/>
        <w:gridCol w:w="15"/>
        <w:gridCol w:w="14"/>
        <w:gridCol w:w="18"/>
        <w:gridCol w:w="5930"/>
        <w:gridCol w:w="14"/>
        <w:gridCol w:w="2550"/>
        <w:gridCol w:w="10"/>
        <w:gridCol w:w="1701"/>
        <w:gridCol w:w="4739"/>
        <w:gridCol w:w="16"/>
      </w:tblGrid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after="60" w:line="240" w:lineRule="auto"/>
              <w:ind w:left="16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75pt-1pt"/>
                <w:b/>
                <w:i w:val="0"/>
                <w:spacing w:val="0"/>
                <w:sz w:val="24"/>
                <w:szCs w:val="24"/>
                <w:lang w:val="ru-RU"/>
              </w:rPr>
              <w:t>№</w:t>
            </w:r>
          </w:p>
          <w:p w:rsidR="00F66A61" w:rsidRPr="00ED0553" w:rsidRDefault="00F66A61" w:rsidP="00ED0553">
            <w:pPr>
              <w:pStyle w:val="1"/>
              <w:shd w:val="clear" w:color="auto" w:fill="auto"/>
              <w:spacing w:before="60" w:line="240" w:lineRule="auto"/>
              <w:ind w:left="16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proofErr w:type="gramStart"/>
            <w:r w:rsidRPr="00ED0553">
              <w:rPr>
                <w:rStyle w:val="8pt0pt"/>
                <w:spacing w:val="0"/>
                <w:sz w:val="24"/>
                <w:szCs w:val="24"/>
              </w:rPr>
              <w:t>п</w:t>
            </w:r>
            <w:proofErr w:type="gramEnd"/>
            <w:r w:rsidRPr="00ED0553">
              <w:rPr>
                <w:rStyle w:val="8pt0pt"/>
                <w:spacing w:val="0"/>
                <w:sz w:val="24"/>
                <w:szCs w:val="24"/>
              </w:rPr>
              <w:t>/п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8B7E80" w:rsidP="00ED0553">
            <w:pPr>
              <w:pStyle w:val="1"/>
              <w:shd w:val="clear" w:color="auto" w:fill="auto"/>
              <w:spacing w:before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Отметка об исполнении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after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Срок</w:t>
            </w:r>
          </w:p>
          <w:p w:rsidR="00F66A61" w:rsidRPr="00ED0553" w:rsidRDefault="00F66A61" w:rsidP="00ED0553">
            <w:pPr>
              <w:pStyle w:val="1"/>
              <w:shd w:val="clear" w:color="auto" w:fill="auto"/>
              <w:spacing w:before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исполнения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Ожидаемый результат</w:t>
            </w:r>
          </w:p>
        </w:tc>
      </w:tr>
      <w:tr w:rsidR="00F66A61" w:rsidRPr="00ED0553" w:rsidTr="00ED0553">
        <w:trPr>
          <w:gridAfter w:val="1"/>
          <w:wAfter w:w="16" w:type="dxa"/>
          <w:trHeight w:val="20"/>
        </w:trPr>
        <w:tc>
          <w:tcPr>
            <w:tcW w:w="155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2B3CF3">
            <w:pPr>
              <w:pStyle w:val="1"/>
              <w:shd w:val="clear" w:color="auto" w:fill="auto"/>
              <w:spacing w:before="0" w:line="240" w:lineRule="auto"/>
              <w:ind w:left="426"/>
              <w:contextualSpacing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2B3CF3">
              <w:rPr>
                <w:rStyle w:val="8pt0pt"/>
                <w:spacing w:val="0"/>
                <w:sz w:val="24"/>
                <w:szCs w:val="24"/>
              </w:rPr>
              <w:t xml:space="preserve">Управления </w:t>
            </w:r>
            <w:r w:rsidRPr="00ED0553">
              <w:rPr>
                <w:rStyle w:val="8pt0pt"/>
                <w:spacing w:val="0"/>
                <w:sz w:val="24"/>
                <w:szCs w:val="24"/>
              </w:rPr>
              <w:t>Роскомнадзора</w:t>
            </w:r>
            <w:r w:rsidR="002B3CF3">
              <w:rPr>
                <w:rStyle w:val="8pt0pt"/>
                <w:spacing w:val="0"/>
                <w:sz w:val="24"/>
                <w:szCs w:val="24"/>
              </w:rPr>
              <w:t xml:space="preserve"> по Приморскому краю </w:t>
            </w:r>
            <w:r w:rsidRPr="00ED0553">
              <w:rPr>
                <w:rStyle w:val="8pt0pt"/>
                <w:spacing w:val="0"/>
                <w:sz w:val="24"/>
                <w:szCs w:val="24"/>
              </w:rPr>
              <w:t xml:space="preserve"> ограничений, запре</w:t>
            </w:r>
            <w:r w:rsidR="00F54529">
              <w:rPr>
                <w:rStyle w:val="8pt0pt"/>
                <w:spacing w:val="0"/>
                <w:sz w:val="24"/>
                <w:szCs w:val="24"/>
              </w:rPr>
              <w:t>тов и принципов служебного повед</w:t>
            </w:r>
            <w:r w:rsidRPr="00ED0553">
              <w:rPr>
                <w:rStyle w:val="8pt0pt"/>
                <w:spacing w:val="0"/>
                <w:sz w:val="24"/>
                <w:szCs w:val="24"/>
              </w:rPr>
              <w:t>ения в связи с исполнением ими</w:t>
            </w:r>
            <w:r w:rsidRPr="00ED0553">
              <w:rPr>
                <w:spacing w:val="0"/>
                <w:sz w:val="24"/>
                <w:szCs w:val="24"/>
              </w:rPr>
              <w:t xml:space="preserve"> </w:t>
            </w:r>
            <w:r w:rsidRPr="00ED0553">
              <w:rPr>
                <w:rStyle w:val="8pt0pt"/>
                <w:spacing w:val="0"/>
                <w:sz w:val="24"/>
                <w:szCs w:val="24"/>
              </w:rPr>
              <w:t>должностных обязанностей, а также ответственности за их нарушение</w:t>
            </w:r>
          </w:p>
        </w:tc>
      </w:tr>
      <w:tr w:rsidR="004473C5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37249F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мер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Приморскому краю (далее – Управление) и урегулированию конфликта интересов (далее - Комиссия). 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ежеквартально информацию о деятельности Комиссии в центральный аппарат Роскомнадзора. 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начальникам структурных подразделений Управления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требований к служебному поведению;</w:t>
            </w:r>
          </w:p>
          <w:p w:rsidR="004473C5" w:rsidRPr="00ED0553" w:rsidRDefault="004473C5" w:rsidP="00A73294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Default="00075462" w:rsidP="00CB530F">
            <w:pPr>
              <w:spacing w:line="240" w:lineRule="auto"/>
              <w:ind w:left="159" w:hanging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r w:rsidR="008C2FA3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</w:t>
            </w:r>
            <w:r w:rsidR="008C2FA3">
              <w:rPr>
                <w:rFonts w:ascii="Times New Roman" w:hAnsi="Times New Roman" w:cs="Times New Roman"/>
                <w:sz w:val="24"/>
                <w:szCs w:val="24"/>
              </w:rPr>
              <w:t xml:space="preserve">18.11.2019 № 161. </w:t>
            </w:r>
          </w:p>
          <w:p w:rsidR="008C2FA3" w:rsidRDefault="008C2FA3" w:rsidP="00CB530F">
            <w:pPr>
              <w:spacing w:line="240" w:lineRule="auto"/>
              <w:ind w:left="159" w:hanging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2019г проведено 7 заседаний Комиссии.</w:t>
            </w:r>
          </w:p>
          <w:p w:rsidR="008C2FA3" w:rsidRDefault="00CB530F" w:rsidP="00CB530F">
            <w:pPr>
              <w:spacing w:line="240" w:lineRule="auto"/>
              <w:ind w:left="159" w:hanging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Управление Роскомнадзора по ДФО направлено 4 квартальных отчета о деятельности Комиссии.</w:t>
            </w:r>
          </w:p>
          <w:p w:rsidR="00CB530F" w:rsidRPr="00A73294" w:rsidRDefault="00CB530F" w:rsidP="00CB530F">
            <w:pPr>
              <w:spacing w:line="240" w:lineRule="auto"/>
              <w:ind w:left="159" w:hanging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начальникам отделов в области противодействия коррупции в виде консультаций.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CB530F">
            <w:pPr>
              <w:spacing w:line="240" w:lineRule="auto"/>
              <w:ind w:lef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C5" w:rsidRPr="00ED0553" w:rsidRDefault="00415AC5" w:rsidP="00415AC5">
            <w:pPr>
              <w:spacing w:line="240" w:lineRule="auto"/>
              <w:ind w:left="133" w:right="50" w:hanging="1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</w:tr>
      <w:tr w:rsidR="004473C5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15AC5" w:rsidP="00ED0553">
            <w:pPr>
              <w:spacing w:line="240" w:lineRule="auto"/>
              <w:ind w:left="37" w:right="108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49F" w:rsidRPr="0037249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B7E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</w:t>
            </w:r>
            <w:r w:rsidR="00730974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применение соответствующих мер юридической ответственности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Роскомнадзора от </w:t>
            </w:r>
            <w:r w:rsidR="00DC3A52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  <w:r w:rsidR="004473C5" w:rsidRPr="0037249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C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A52" w:rsidRPr="00DC3A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473C5" w:rsidRPr="0037249F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 w:rsidR="00DC3A52">
              <w:rPr>
                <w:rFonts w:ascii="Times New Roman" w:hAnsi="Times New Roman" w:cs="Times New Roman"/>
                <w:sz w:val="24"/>
                <w:szCs w:val="24"/>
              </w:rPr>
              <w:t>орядка сообщения</w:t>
            </w:r>
            <w:r w:rsidR="007D39B8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</w:t>
            </w:r>
            <w:proofErr w:type="gramEnd"/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связи, информационных технологий и массовых коммуникаций</w:t>
            </w:r>
            <w:r w:rsidR="007D39B8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AAF" w:rsidRDefault="00300F43" w:rsidP="00CB530F">
            <w:pPr>
              <w:spacing w:line="240" w:lineRule="auto"/>
              <w:ind w:left="155" w:right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 22.02</w:t>
            </w:r>
            <w:r w:rsidR="00CB530F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CB5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3-ах «Об утверждении Порядка  сообщения о получении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</w:t>
            </w:r>
            <w:r w:rsidR="00CB530F">
              <w:rPr>
                <w:rFonts w:ascii="Times New Roman" w:hAnsi="Times New Roman" w:cs="Times New Roman"/>
                <w:sz w:val="24"/>
                <w:szCs w:val="24"/>
              </w:rPr>
              <w:t>, его 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оценки и реализации (выкупа).</w:t>
            </w:r>
            <w:r w:rsidR="00785AA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журнал регистрации</w:t>
            </w:r>
            <w:r w:rsidR="00CB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AAF">
              <w:rPr>
                <w:rFonts w:ascii="Times New Roman" w:hAnsi="Times New Roman" w:cs="Times New Roman"/>
                <w:sz w:val="24"/>
                <w:szCs w:val="24"/>
              </w:rPr>
              <w:t>сообщений.</w:t>
            </w:r>
          </w:p>
          <w:p w:rsidR="004473C5" w:rsidRPr="00ED0553" w:rsidRDefault="000C42C2" w:rsidP="00CB530F">
            <w:pPr>
              <w:spacing w:line="240" w:lineRule="auto"/>
              <w:ind w:left="155" w:right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300F4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получении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установлено</w:t>
            </w:r>
            <w:r w:rsidR="0030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132" w:right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случаях 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государственными служащими Управления ограничений, запр</w:t>
            </w:r>
            <w:r w:rsidR="00A73294">
              <w:rPr>
                <w:rFonts w:ascii="Times New Roman" w:hAnsi="Times New Roman" w:cs="Times New Roman"/>
                <w:sz w:val="24"/>
                <w:szCs w:val="24"/>
              </w:rPr>
              <w:t>етов и неисполнения обязанностей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, касающихся получения подарков, и порядка сдачи подарка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C5" w:rsidRPr="00ED0553" w:rsidRDefault="00415AC5" w:rsidP="00415AC5">
            <w:pPr>
              <w:spacing w:line="240" w:lineRule="auto"/>
              <w:ind w:left="133" w:right="50" w:hanging="1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Выявление случаев несоблюдения 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691A0C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. Обеспечение </w:t>
            </w:r>
            <w:proofErr w:type="gramStart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контроля за</w:t>
            </w:r>
            <w:proofErr w:type="gramEnd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B7E80" w:rsidP="0037249F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Справки</w:t>
            </w:r>
            <w:r w:rsidR="00C565E6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 приняты от </w:t>
            </w:r>
            <w:r w:rsidR="00A54FDE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42 государственных</w:t>
            </w: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служащих </w:t>
            </w:r>
            <w:r w:rsidR="00AE396A"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до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 w:right="130" w:firstLine="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Ежегодно, до 30 апреля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691A0C">
            <w:pPr>
              <w:pStyle w:val="1"/>
              <w:shd w:val="clear" w:color="auto" w:fill="auto"/>
              <w:spacing w:before="0" w:line="240" w:lineRule="auto"/>
              <w:ind w:left="133" w:right="5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своевременно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го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исполнения гражданскими служащими обязанности </w:t>
            </w:r>
            <w:r w:rsidR="00730974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730974" w:rsidP="00691A0C">
            <w:pPr>
              <w:pStyle w:val="1"/>
              <w:shd w:val="clear" w:color="auto" w:fill="auto"/>
              <w:spacing w:before="0" w:line="240" w:lineRule="auto"/>
              <w:ind w:left="37" w:right="108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одготовка к опубликованию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и размещение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на официальном сайте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Управления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и указанных сведений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для размещения на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официальном сайте Роскомнадзора.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8B7E80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B7E80">
              <w:rPr>
                <w:spacing w:val="0"/>
                <w:sz w:val="24"/>
                <w:szCs w:val="24"/>
              </w:rPr>
              <w:t>Сведения размещены на официальном сайте Управления 06.05.2019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2A6" w:rsidRPr="00ED0553" w:rsidRDefault="00F66A61" w:rsidP="00AE5CA8">
            <w:pPr>
              <w:pStyle w:val="1"/>
              <w:shd w:val="clear" w:color="auto" w:fill="auto"/>
              <w:spacing w:before="0" w:line="240" w:lineRule="auto"/>
              <w:ind w:left="133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 течение 14 рабочих дней со дня истечения срока,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установлен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softHyphen/>
              <w:t>ного для подачи указанных сведений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691A0C">
            <w:pPr>
              <w:pStyle w:val="1"/>
              <w:shd w:val="clear" w:color="auto" w:fill="auto"/>
              <w:spacing w:before="0" w:line="240" w:lineRule="auto"/>
              <w:ind w:left="133" w:right="5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ушений в Управлении 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B7E80" w:rsidP="00415AC5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  <w:t>Анализ сведений проведен, докладная записка № 410-дз от 06.06.2019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DB754C">
            <w:pPr>
              <w:pStyle w:val="1"/>
              <w:shd w:val="clear" w:color="auto" w:fill="auto"/>
              <w:spacing w:before="0" w:line="240" w:lineRule="auto"/>
              <w:ind w:left="133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Ежегодно, до 1 </w:t>
            </w:r>
            <w:r w:rsidR="00DB754C" w:rsidRPr="003E7F6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ноября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Управления.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Оперативное реагировани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е на ставшие известными факт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ы коррупционных проявлений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C02A6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Про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ведение проверки достоверности и полноты сведении о доходах, расходах, об имуществе и обязательствах имущественного характера, представляемых гражданскими служащими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90BA8" w:rsidP="00490BA8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В Управлении проведены 3 проверки достоверности и полноты представленных сведений: </w:t>
            </w:r>
            <w:r w:rsidR="008B7E80">
              <w:rPr>
                <w:spacing w:val="0"/>
                <w:sz w:val="24"/>
                <w:szCs w:val="24"/>
              </w:rPr>
              <w:t xml:space="preserve">Приказ № 173-Л от 11.06.2019, </w:t>
            </w:r>
            <w:r>
              <w:rPr>
                <w:spacing w:val="0"/>
                <w:sz w:val="24"/>
                <w:szCs w:val="24"/>
              </w:rPr>
              <w:t xml:space="preserve">№ </w:t>
            </w:r>
            <w:r w:rsidR="008B7E80">
              <w:rPr>
                <w:spacing w:val="0"/>
                <w:sz w:val="24"/>
                <w:szCs w:val="24"/>
              </w:rPr>
              <w:t>213-Л от 01.07.2019</w:t>
            </w:r>
            <w:r>
              <w:rPr>
                <w:spacing w:val="0"/>
                <w:sz w:val="24"/>
                <w:szCs w:val="24"/>
              </w:rPr>
              <w:t>,</w:t>
            </w:r>
            <w:r w:rsidR="002B3CF3">
              <w:rPr>
                <w:spacing w:val="0"/>
                <w:sz w:val="24"/>
                <w:szCs w:val="24"/>
              </w:rPr>
              <w:t xml:space="preserve"> № 126-ЛС 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несоблюдения гражданскими служащими законодател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ьс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тва </w:t>
            </w:r>
            <w:r w:rsidR="00F66A61" w:rsidRPr="00ED0553">
              <w:rPr>
                <w:rStyle w:val="7pt0pt"/>
                <w:smallCaps w:val="0"/>
                <w:spacing w:val="0"/>
                <w:sz w:val="24"/>
                <w:szCs w:val="24"/>
              </w:rPr>
              <w:t xml:space="preserve">Российской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DC3A52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DC3A52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DC3A52" w:rsidRDefault="00F66A61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DC3A52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DC3A52" w:rsidRDefault="00415AC5" w:rsidP="008B7E80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DC3A52">
              <w:rPr>
                <w:spacing w:val="0"/>
                <w:sz w:val="24"/>
                <w:szCs w:val="24"/>
              </w:rPr>
              <w:t xml:space="preserve">  </w:t>
            </w:r>
            <w:r w:rsidR="00893FB3" w:rsidRPr="00DC3A52">
              <w:rPr>
                <w:spacing w:val="0"/>
                <w:sz w:val="24"/>
                <w:szCs w:val="24"/>
              </w:rPr>
              <w:t>Не было случаев</w:t>
            </w:r>
            <w:r w:rsidR="00DC3A52" w:rsidRPr="00DC3A52">
              <w:rPr>
                <w:spacing w:val="0"/>
                <w:sz w:val="24"/>
                <w:szCs w:val="24"/>
              </w:rPr>
              <w:t>, докладная записка от 12</w:t>
            </w:r>
            <w:r w:rsidR="00DE6A25" w:rsidRPr="00DC3A52">
              <w:rPr>
                <w:spacing w:val="0"/>
                <w:sz w:val="24"/>
                <w:szCs w:val="24"/>
              </w:rPr>
              <w:t>.12.2019 №</w:t>
            </w:r>
            <w:r w:rsidR="00982FF9">
              <w:rPr>
                <w:spacing w:val="0"/>
                <w:sz w:val="24"/>
                <w:szCs w:val="24"/>
              </w:rPr>
              <w:t xml:space="preserve"> </w:t>
            </w:r>
            <w:r w:rsidR="00DC3A52" w:rsidRPr="00DC3A52">
              <w:rPr>
                <w:spacing w:val="0"/>
                <w:sz w:val="24"/>
                <w:szCs w:val="24"/>
              </w:rPr>
              <w:t>4952-дз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Ежегодно, до 25 декабря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pt0pt0"/>
                <w:spacing w:val="0"/>
                <w:sz w:val="24"/>
                <w:szCs w:val="24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37249F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49419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  <w:r w:rsidR="00494191" w:rsidRPr="00ED0553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8B7E80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93FB3">
              <w:rPr>
                <w:spacing w:val="0"/>
                <w:sz w:val="24"/>
                <w:szCs w:val="24"/>
              </w:rPr>
              <w:t>Не было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Выявление случаев неисполнения гражданскими служащими обязанности по предварительному уведомлению представителя нанимателя о выполнении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иной оплачиваемой работы и рассмотрение их на Комиссии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8E271E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работы по рассмотрению уведомлений гражданских служащих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AC5" w:rsidRPr="00ED0553" w:rsidRDefault="00415AC5" w:rsidP="00893FB3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93FB3">
              <w:rPr>
                <w:spacing w:val="0"/>
                <w:sz w:val="24"/>
                <w:szCs w:val="24"/>
              </w:rPr>
              <w:t>Не было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2468A2" w:rsidRDefault="00415AC5" w:rsidP="00415AC5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2468A2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 xml:space="preserve">   </w:t>
            </w:r>
            <w:r w:rsidR="00F66A61" w:rsidRPr="002468A2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Анализ случаев возникновения конфликта интересов, одной из сторон которого</w:t>
            </w:r>
            <w:r w:rsidR="00494191" w:rsidRPr="002468A2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 xml:space="preserve"> являются гражданские служащие</w:t>
            </w:r>
            <w:r w:rsidR="00F66A61" w:rsidRPr="002468A2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2468A2" w:rsidRDefault="002468A2" w:rsidP="00415AC5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  <w:shd w:val="clear" w:color="auto" w:fill="FFFFFF"/>
              </w:rPr>
              <w:t xml:space="preserve">Проведено заседание Комиссии по соблюдению требований к служебному поведению и урегулированию конфликта интереса. На заседании рассмотрели уведомление </w:t>
            </w:r>
            <w:proofErr w:type="gramStart"/>
            <w:r>
              <w:rPr>
                <w:spacing w:val="0"/>
                <w:sz w:val="24"/>
                <w:szCs w:val="24"/>
                <w:shd w:val="clear" w:color="auto" w:fill="FFFFFF"/>
              </w:rPr>
              <w:t>от государственного служащего Управления о возможном возникновении конфликта интересов в связи с трудоустройством родственника в поднадзорную организацию</w:t>
            </w:r>
            <w:proofErr w:type="gramEnd"/>
            <w:r>
              <w:rPr>
                <w:spacing w:val="0"/>
                <w:sz w:val="24"/>
                <w:szCs w:val="24"/>
                <w:shd w:val="clear" w:color="auto" w:fill="FFFFFF"/>
              </w:rPr>
              <w:t>. Решением Комиссии было внести изменения в должностной регламент государственного служащего.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2468A2" w:rsidRDefault="002468A2" w:rsidP="00DE6A25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2468A2">
              <w:rPr>
                <w:spacing w:val="0"/>
                <w:sz w:val="24"/>
                <w:szCs w:val="24"/>
                <w:shd w:val="clear" w:color="auto" w:fill="FFFFFF"/>
              </w:rPr>
              <w:t>22.08.2019 заседание Комиссии,</w:t>
            </w:r>
            <w:r>
              <w:rPr>
                <w:spacing w:val="0"/>
                <w:sz w:val="24"/>
                <w:szCs w:val="24"/>
                <w:shd w:val="clear" w:color="auto" w:fill="FFFFFF"/>
              </w:rPr>
              <w:t xml:space="preserve"> внесение изменений в должностной регламент </w:t>
            </w:r>
            <w:proofErr w:type="spellStart"/>
            <w:proofErr w:type="gramStart"/>
            <w:r>
              <w:rPr>
                <w:spacing w:val="0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>
              <w:rPr>
                <w:spacing w:val="0"/>
                <w:sz w:val="24"/>
                <w:szCs w:val="24"/>
                <w:shd w:val="clear" w:color="auto" w:fill="FFFFFF"/>
              </w:rPr>
              <w:t>. служащего</w:t>
            </w:r>
            <w:proofErr w:type="gramEnd"/>
            <w:r>
              <w:rPr>
                <w:spacing w:val="0"/>
                <w:sz w:val="24"/>
                <w:szCs w:val="24"/>
                <w:shd w:val="clear" w:color="auto" w:fill="FFFFFF"/>
              </w:rPr>
              <w:t xml:space="preserve"> пункт </w:t>
            </w:r>
            <w:r w:rsidR="00DE6A25">
              <w:rPr>
                <w:spacing w:val="0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spacing w:val="0"/>
                <w:sz w:val="24"/>
                <w:szCs w:val="24"/>
                <w:shd w:val="clear" w:color="auto" w:fill="FFFFFF"/>
              </w:rPr>
              <w:t>3.2.4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2468A2" w:rsidRDefault="00F66A61" w:rsidP="00415AC5">
            <w:pPr>
              <w:pStyle w:val="1"/>
              <w:shd w:val="clear" w:color="auto" w:fill="auto"/>
              <w:spacing w:before="0" w:line="240" w:lineRule="auto"/>
              <w:ind w:left="133" w:right="192"/>
              <w:contextualSpacing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2468A2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proofErr w:type="gramStart"/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Организация правового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BD5AF3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AE396A" w:rsidRPr="0072077A">
              <w:rPr>
                <w:spacing w:val="0"/>
                <w:sz w:val="24"/>
                <w:szCs w:val="24"/>
              </w:rPr>
              <w:t xml:space="preserve">В </w:t>
            </w:r>
            <w:r w:rsidR="00BD5AF3">
              <w:rPr>
                <w:spacing w:val="0"/>
                <w:sz w:val="24"/>
                <w:szCs w:val="24"/>
              </w:rPr>
              <w:t>2019</w:t>
            </w:r>
            <w:r w:rsidR="0072077A">
              <w:rPr>
                <w:spacing w:val="0"/>
                <w:sz w:val="24"/>
                <w:szCs w:val="24"/>
              </w:rPr>
              <w:t>г в</w:t>
            </w:r>
            <w:r w:rsidR="00AD358D">
              <w:rPr>
                <w:spacing w:val="0"/>
                <w:sz w:val="24"/>
                <w:szCs w:val="24"/>
              </w:rPr>
              <w:t xml:space="preserve"> Управлении </w:t>
            </w:r>
            <w:r w:rsidR="008A5E23">
              <w:rPr>
                <w:spacing w:val="0"/>
                <w:sz w:val="24"/>
                <w:szCs w:val="24"/>
              </w:rPr>
              <w:t>было проведено 4</w:t>
            </w:r>
            <w:r w:rsidR="00BD5AF3">
              <w:rPr>
                <w:spacing w:val="0"/>
                <w:sz w:val="24"/>
                <w:szCs w:val="24"/>
              </w:rPr>
              <w:t xml:space="preserve"> плановых и 8</w:t>
            </w:r>
            <w:r w:rsidR="00AE396A" w:rsidRPr="0072077A">
              <w:rPr>
                <w:spacing w:val="0"/>
                <w:sz w:val="24"/>
                <w:szCs w:val="24"/>
              </w:rPr>
              <w:t xml:space="preserve"> внеплановых занятий</w:t>
            </w:r>
            <w:r w:rsidR="00AD358D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Своевременное доведение до гражданских служащих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Роскомнадзора. устных бесед, консультаций, а также направления информации в письменном виде для ознакомления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Организация повышения уровня квалификации гражданских служащих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Управления</w:t>
            </w:r>
            <w:r w:rsidR="00BD5AF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,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1B0F4C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F489F">
              <w:rPr>
                <w:rStyle w:val="8pt0pt0"/>
                <w:rFonts w:eastAsia="Candara"/>
                <w:spacing w:val="0"/>
                <w:sz w:val="24"/>
                <w:szCs w:val="24"/>
              </w:rPr>
              <w:t>В этом году  прошли обучение</w:t>
            </w:r>
            <w:r w:rsidR="008A5E2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2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1B0F4C" w:rsidP="00DB754C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2018-20120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Повышение уровня квалификации гражданских служащих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Управления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,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F66A61" w:rsidRPr="00ED0553" w:rsidTr="00DB754C">
        <w:trPr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FD4E8C" w:rsidRDefault="00F66A61" w:rsidP="00BD5AF3">
            <w:pPr>
              <w:pStyle w:val="1"/>
              <w:shd w:val="clear" w:color="auto" w:fill="auto"/>
              <w:spacing w:before="0" w:line="240" w:lineRule="auto"/>
              <w:ind w:left="2560" w:hanging="170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  <w:lang w:val="en-US"/>
              </w:rPr>
              <w:t>II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.</w:t>
            </w:r>
            <w:r w:rsidRPr="00FD4E8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BD5AF3">
              <w:rPr>
                <w:rStyle w:val="8pt0pt"/>
                <w:spacing w:val="0"/>
                <w:sz w:val="24"/>
                <w:szCs w:val="24"/>
              </w:rPr>
              <w:t xml:space="preserve">Управления 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>Роскомнадзора</w:t>
            </w:r>
            <w:r w:rsidR="00BD5AF3">
              <w:rPr>
                <w:rStyle w:val="8pt0pt"/>
                <w:spacing w:val="0"/>
                <w:sz w:val="24"/>
                <w:szCs w:val="24"/>
              </w:rPr>
              <w:t xml:space="preserve"> по Приморскому краю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37249F" w:rsidRDefault="00F66A61" w:rsidP="0037249F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1</w:t>
            </w:r>
            <w:r w:rsidR="0037249F">
              <w:rPr>
                <w:rStyle w:val="8pt0pt0"/>
                <w:rFonts w:eastAsia="Candara"/>
                <w:spacing w:val="0"/>
                <w:sz w:val="24"/>
                <w:szCs w:val="24"/>
              </w:rPr>
              <w:t>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50" w:right="122" w:hanging="15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Default="00B33C70" w:rsidP="001B0F4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Утвержден перечень должностей, замещение которых связано с коррупционными рисками </w:t>
            </w:r>
            <w:r w:rsidR="00BD5AF3">
              <w:rPr>
                <w:spacing w:val="0"/>
                <w:sz w:val="24"/>
                <w:szCs w:val="24"/>
              </w:rPr>
              <w:t xml:space="preserve">от </w:t>
            </w:r>
            <w:r>
              <w:rPr>
                <w:spacing w:val="0"/>
                <w:sz w:val="24"/>
                <w:szCs w:val="24"/>
              </w:rPr>
              <w:t>09.04.2019</w:t>
            </w:r>
            <w:r w:rsidR="00BD5AF3">
              <w:rPr>
                <w:spacing w:val="0"/>
                <w:sz w:val="24"/>
                <w:szCs w:val="24"/>
              </w:rPr>
              <w:t xml:space="preserve">, внесены изменения  от 18.11.2019. </w:t>
            </w:r>
          </w:p>
          <w:p w:rsidR="00893FB3" w:rsidRPr="00ED0553" w:rsidRDefault="00893FB3" w:rsidP="00FD4E8C">
            <w:pPr>
              <w:pStyle w:val="1"/>
              <w:shd w:val="clear" w:color="auto" w:fill="auto"/>
              <w:spacing w:before="0" w:line="240" w:lineRule="auto"/>
              <w:ind w:left="142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after="60" w:line="240" w:lineRule="auto"/>
              <w:ind w:left="143" w:hanging="14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</w:t>
            </w:r>
          </w:p>
          <w:p w:rsidR="00F66A61" w:rsidRPr="00ED0553" w:rsidRDefault="00FD4E8C" w:rsidP="00ED0553">
            <w:pPr>
              <w:pStyle w:val="1"/>
              <w:shd w:val="clear" w:color="auto" w:fill="auto"/>
              <w:spacing w:before="60" w:line="240" w:lineRule="auto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415225">
              <w:rPr>
                <w:rStyle w:val="8pt0pt0"/>
                <w:rFonts w:eastAsia="Candara"/>
                <w:spacing w:val="0"/>
                <w:sz w:val="24"/>
                <w:szCs w:val="24"/>
              </w:rPr>
              <w:t>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Определен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ие коррупционно-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опасных функций,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а также корректировка перечня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должностей гражданской службы</w:t>
            </w:r>
            <w:r w:rsidR="00AE5CA8">
              <w:rPr>
                <w:rStyle w:val="8pt0pt0"/>
                <w:rFonts w:eastAsia="Candara"/>
                <w:spacing w:val="0"/>
                <w:sz w:val="24"/>
                <w:szCs w:val="24"/>
              </w:rPr>
              <w:t>,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замещение которых связано с коррупционными рисками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ED0553" w:rsidP="0037249F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37249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50" w:right="122" w:hanging="15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Default="00FD4E8C" w:rsidP="00893FB3">
            <w:pPr>
              <w:pStyle w:val="1"/>
              <w:shd w:val="clear" w:color="auto" w:fill="auto"/>
              <w:spacing w:before="0" w:line="240" w:lineRule="auto"/>
              <w:ind w:left="142" w:right="120" w:hanging="14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33C70">
              <w:rPr>
                <w:rStyle w:val="8pt0pt0"/>
                <w:rFonts w:eastAsia="Candara"/>
                <w:spacing w:val="0"/>
                <w:sz w:val="24"/>
                <w:szCs w:val="24"/>
              </w:rPr>
              <w:t>Не требовалось</w:t>
            </w:r>
          </w:p>
          <w:p w:rsidR="00893FB3" w:rsidRPr="00ED0553" w:rsidRDefault="00893FB3" w:rsidP="00893FB3">
            <w:pPr>
              <w:pStyle w:val="1"/>
              <w:shd w:val="clear" w:color="auto" w:fill="auto"/>
              <w:spacing w:before="0" w:line="240" w:lineRule="auto"/>
              <w:ind w:left="142" w:right="120" w:hanging="142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415225" w:rsidP="00FD4E8C">
            <w:pPr>
              <w:pStyle w:val="1"/>
              <w:shd w:val="clear" w:color="auto" w:fill="auto"/>
              <w:spacing w:before="0" w:line="240" w:lineRule="auto"/>
              <w:ind w:left="143" w:right="13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FD4E8C">
            <w:pPr>
              <w:pStyle w:val="1"/>
              <w:shd w:val="clear" w:color="auto" w:fill="auto"/>
              <w:spacing w:before="0" w:line="240" w:lineRule="auto"/>
              <w:ind w:left="133" w:right="192"/>
              <w:contextualSpacing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F0CB7" w:rsidRPr="00ED0553" w:rsidTr="00DE2675">
        <w:trPr>
          <w:gridAfter w:val="1"/>
          <w:wAfter w:w="16" w:type="dxa"/>
          <w:trHeight w:val="2684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FF0CB7" w:rsidP="003E7F6A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1</w:t>
            </w:r>
            <w:r w:rsidR="003E7F6A">
              <w:rPr>
                <w:rStyle w:val="8pt0pt0"/>
                <w:rFonts w:eastAsia="Candara"/>
                <w:spacing w:val="0"/>
                <w:sz w:val="24"/>
                <w:szCs w:val="24"/>
              </w:rPr>
              <w:t>5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FF0CB7" w:rsidP="00FD4E8C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РФ от 29 июня 2018 г. № 378, сформированной на основе информационной системы в области противодействия коррупции, эксплуатируемой в Администрации Президента РФ, для осуществления информационного взаимодействия в целях противодействия коррупции, в случае принятия решения о возможности ее внедрения.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Pr="0037249F" w:rsidRDefault="00893FB3" w:rsidP="003E7F6A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 было внедрения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1B0F4C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F0CB7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F0CB7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B7" w:rsidRDefault="00FF0CB7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6E1D9D"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BE710B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F1189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</w:pPr>
            <w:r w:rsidRPr="00EF1189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16</w:t>
            </w:r>
            <w:r w:rsidR="00B91EE2" w:rsidRPr="00EF1189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F1189" w:rsidRDefault="00BE710B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</w:pPr>
            <w:r w:rsidRPr="00EF1189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  <w:r w:rsidR="00866ABA" w:rsidRPr="00EF1189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0273E0" w:rsidRDefault="000273E0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</w:pPr>
            <w:r w:rsidRPr="000273E0"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  <w:t>оррупционных рисков в</w:t>
            </w:r>
            <w:r w:rsidR="001F55FE" w:rsidRPr="000273E0"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  <w:t>ыявлено не было</w:t>
            </w:r>
            <w:r w:rsidR="00A465ED" w:rsidRPr="000273E0"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  <w:t xml:space="preserve">, докладная записка от </w:t>
            </w:r>
            <w:r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  <w:t>13.12.2019 № 5620-дз</w:t>
            </w:r>
          </w:p>
          <w:p w:rsidR="001F55FE" w:rsidRPr="00A465ED" w:rsidRDefault="001F55FE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rFonts w:eastAsia="Candara"/>
                <w:color w:val="FF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415225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B91EE2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17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Pr="00ED0553" w:rsidRDefault="00B91EE2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</w:t>
            </w:r>
            <w:proofErr w:type="gramStart"/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Pr="00ED0553" w:rsidRDefault="00FC1B99" w:rsidP="00FC1B99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Сведения в анкетах государственных служащих актуализированы в декабре 2019г</w:t>
            </w:r>
            <w:r w:rsidR="00C71FAD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Default="00B91EE2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36" w:rsidRDefault="00B91EE2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6E1D9D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792C36" w:rsidRDefault="00792C36" w:rsidP="00792C36"/>
          <w:p w:rsidR="00B91EE2" w:rsidRPr="00792C36" w:rsidRDefault="00B91EE2" w:rsidP="00792C36">
            <w:pPr>
              <w:jc w:val="right"/>
            </w:pPr>
          </w:p>
        </w:tc>
      </w:tr>
      <w:tr w:rsidR="00792C36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18</w:t>
            </w:r>
            <w:r w:rsidR="00792C36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792C36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обучения федеральных государственных служащих Управления, впервые поступивших на государственную 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AE396A" w:rsidP="004E5DE5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2019 г на го</w:t>
            </w:r>
            <w:r w:rsidR="00FC1B99">
              <w:rPr>
                <w:spacing w:val="0"/>
                <w:sz w:val="24"/>
                <w:szCs w:val="24"/>
              </w:rPr>
              <w:t>с</w:t>
            </w:r>
            <w:r w:rsidR="00A465ED">
              <w:rPr>
                <w:spacing w:val="0"/>
                <w:sz w:val="24"/>
                <w:szCs w:val="24"/>
              </w:rPr>
              <w:t>ударственную службу поступило 9</w:t>
            </w:r>
            <w:r>
              <w:rPr>
                <w:spacing w:val="0"/>
                <w:sz w:val="24"/>
                <w:szCs w:val="24"/>
              </w:rPr>
              <w:t xml:space="preserve"> граждан. Со всеми проведена беседа в области противодействия коррупции, выданы нормативно-правовые акты для изучения</w:t>
            </w:r>
            <w:r w:rsidR="002B767D">
              <w:rPr>
                <w:spacing w:val="0"/>
                <w:sz w:val="24"/>
                <w:szCs w:val="24"/>
              </w:rPr>
              <w:t xml:space="preserve"> под роспись.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792C36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36" w:rsidRDefault="006E1D9D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792C36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неукоснительного соблюдения федеральными государственными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BE710B" w:rsidRPr="00ED0553" w:rsidTr="00ED0553">
        <w:trPr>
          <w:trHeight w:val="20"/>
        </w:trPr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5ED" w:rsidRDefault="00A465ED" w:rsidP="00707C76">
            <w:pPr>
              <w:pStyle w:val="1"/>
              <w:shd w:val="clear" w:color="auto" w:fill="auto"/>
              <w:spacing w:before="0" w:after="60" w:line="240" w:lineRule="auto"/>
              <w:contextualSpacing/>
              <w:jc w:val="center"/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</w:pPr>
          </w:p>
          <w:p w:rsidR="00BE710B" w:rsidRPr="00ED0553" w:rsidRDefault="00BE710B" w:rsidP="00707C76">
            <w:pPr>
              <w:pStyle w:val="1"/>
              <w:shd w:val="clear" w:color="auto" w:fill="auto"/>
              <w:spacing w:before="0" w:after="6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  <w:lang w:val="en-US"/>
              </w:rPr>
              <w:t>III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. Взаимодействие </w:t>
            </w:r>
            <w:r w:rsidR="00707C76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Управления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Роскомнадзора </w:t>
            </w:r>
            <w:r w:rsidR="00707C76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по Приморскому краю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с институтами гражданского общества и гражданами, а также создание эффективной системы обратной связи,</w:t>
            </w:r>
            <w:r w:rsid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707C76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Управления</w:t>
            </w:r>
          </w:p>
        </w:tc>
      </w:tr>
      <w:tr w:rsidR="00BE710B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A465ED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19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размещения на официальном сайте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4E5DE5" w:rsidP="004E5DE5">
            <w:pPr>
              <w:pStyle w:val="1"/>
              <w:shd w:val="clear" w:color="auto" w:fill="auto"/>
              <w:spacing w:before="0" w:line="240" w:lineRule="auto"/>
              <w:ind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Информация на официальном сайте всегда в актуальном состоянии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43" w:right="130" w:hanging="8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 раз в полугодие до 31 июля и 31 декабря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</w:tr>
      <w:tr w:rsidR="00BA2D07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A465ED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20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E5CA8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или нарушениях гражданскими служащими и работниками требовании к служебному (должностному) поведению посредством: функционирования «телефона доверия» по вопросам противодействия коррупции;</w:t>
            </w:r>
          </w:p>
          <w:p w:rsidR="00BA2D07" w:rsidRDefault="00BA2D07" w:rsidP="00A73294">
            <w:pPr>
              <w:pStyle w:val="1"/>
              <w:shd w:val="clear" w:color="auto" w:fill="auto"/>
              <w:spacing w:before="0" w:line="240" w:lineRule="auto"/>
              <w:ind w:left="164" w:hanging="164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обеспечения приема электронных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сообщений на официальный сайт Управления</w:t>
            </w:r>
          </w:p>
          <w:p w:rsidR="00FD4CDA" w:rsidRPr="00ED0553" w:rsidRDefault="00FD4CDA" w:rsidP="00A73294">
            <w:pPr>
              <w:pStyle w:val="1"/>
              <w:shd w:val="clear" w:color="auto" w:fill="auto"/>
              <w:spacing w:before="0" w:line="240" w:lineRule="auto"/>
              <w:ind w:left="164" w:hanging="164"/>
              <w:contextualSpacing/>
              <w:rPr>
                <w:spacing w:val="0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4E5DE5" w:rsidRDefault="004E5DE5" w:rsidP="00AE396A">
            <w:pPr>
              <w:pStyle w:val="1"/>
              <w:shd w:val="clear" w:color="auto" w:fill="auto"/>
              <w:spacing w:before="0" w:line="240" w:lineRule="auto"/>
              <w:ind w:left="156" w:right="120"/>
              <w:contextualSpacing/>
              <w:rPr>
                <w:spacing w:val="0"/>
                <w:sz w:val="24"/>
                <w:szCs w:val="24"/>
              </w:rPr>
            </w:pPr>
            <w:r w:rsidRPr="004E5DE5">
              <w:rPr>
                <w:spacing w:val="0"/>
                <w:sz w:val="24"/>
                <w:szCs w:val="24"/>
              </w:rPr>
              <w:t>Телефон доверия работает круглосуточно</w:t>
            </w:r>
            <w:r w:rsidR="00AE396A">
              <w:rPr>
                <w:spacing w:val="0"/>
                <w:sz w:val="24"/>
                <w:szCs w:val="24"/>
              </w:rPr>
              <w:t xml:space="preserve">, на официальном сайте управления можно </w:t>
            </w:r>
            <w:proofErr w:type="gramStart"/>
            <w:r w:rsidR="00AE396A">
              <w:rPr>
                <w:spacing w:val="0"/>
                <w:sz w:val="24"/>
                <w:szCs w:val="24"/>
              </w:rPr>
              <w:t>разместить  сообщение</w:t>
            </w:r>
            <w:proofErr w:type="gramEnd"/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4E5DE5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E5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BA2D07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A465ED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21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взаимодействия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D33FEE" w:rsidP="00D33FEE">
            <w:pPr>
              <w:pStyle w:val="1"/>
              <w:shd w:val="clear" w:color="auto" w:fill="auto"/>
              <w:spacing w:before="0" w:line="240" w:lineRule="auto"/>
              <w:ind w:left="156" w:right="12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Заключен договор о взаимодействии с </w:t>
            </w:r>
            <w:r w:rsidR="00A425EA"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Приморским ф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илиалом </w:t>
            </w:r>
            <w:proofErr w:type="spellStart"/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РАНХ</w:t>
            </w:r>
            <w:r w:rsidR="00A425EA"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>иГС</w:t>
            </w:r>
            <w:proofErr w:type="spellEnd"/>
            <w:r w:rsidR="00A425EA"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об участии 2-х независимых экспертов в заседаниях Комиссии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BA2D07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07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открытости при обсуждении принимаемых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BA2D07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A465ED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22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Default="00BA2D07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взаимодействия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, и предании гласности фактов коррупции в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</w:p>
          <w:p w:rsidR="00FD4CDA" w:rsidRPr="00ED0553" w:rsidRDefault="00FD4CDA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E396A">
            <w:pPr>
              <w:pStyle w:val="1"/>
              <w:shd w:val="clear" w:color="auto" w:fill="auto"/>
              <w:spacing w:before="0" w:line="240" w:lineRule="auto"/>
              <w:ind w:left="156" w:right="120" w:hanging="156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AE396A">
              <w:rPr>
                <w:spacing w:val="0"/>
                <w:sz w:val="24"/>
                <w:szCs w:val="24"/>
              </w:rPr>
              <w:t>Не требовалось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BA2D07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07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публичности и открытости деятельности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BE710B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FD4CDA" w:rsidRDefault="00BE710B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</w:pPr>
            <w:r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2</w:t>
            </w:r>
            <w:r w:rsidR="00A425EA"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3</w:t>
            </w:r>
            <w:r w:rsidR="00687A1F"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FD4CDA" w:rsidRDefault="00AE5CA8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</w:pPr>
            <w:r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 xml:space="preserve">  </w:t>
            </w:r>
            <w:r w:rsidR="00BE710B"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Мониторинг публикаций в средствах массовой информации о фа</w:t>
            </w:r>
            <w:r w:rsidR="008D7E9F"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 xml:space="preserve">ктах проявления коррупции в </w:t>
            </w:r>
            <w:r w:rsidR="00A73294"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Управлении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96A" w:rsidRPr="00FD4CDA" w:rsidRDefault="00AE5CA8" w:rsidP="00D33FEE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</w:pPr>
            <w:r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 xml:space="preserve">  </w:t>
            </w:r>
            <w:r w:rsidR="00D33FEE"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 xml:space="preserve">Публикаций не было, докладная записка от </w:t>
            </w:r>
            <w:r w:rsid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12.12.2019 № 4952-дз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FD4CDA" w:rsidRDefault="00BA2D07" w:rsidP="00AE5CA8">
            <w:pPr>
              <w:pStyle w:val="1"/>
              <w:shd w:val="clear" w:color="auto" w:fill="auto"/>
              <w:spacing w:before="0" w:line="240" w:lineRule="auto"/>
              <w:ind w:left="143" w:right="130"/>
              <w:contextualSpacing/>
              <w:rPr>
                <w:rFonts w:eastAsia="Candara"/>
                <w:spacing w:val="0"/>
                <w:sz w:val="24"/>
                <w:szCs w:val="24"/>
                <w:shd w:val="clear" w:color="auto" w:fill="FFFFFF"/>
              </w:rPr>
            </w:pPr>
            <w:r w:rsidRPr="00FD4CD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В течение 2018-2020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AE5CA8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Управлении,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опубликованных в средствах массовой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информации, и принятие необходимых мер по устранению обнаруженных коррупционных нарушений</w:t>
            </w:r>
          </w:p>
        </w:tc>
      </w:tr>
    </w:tbl>
    <w:p w:rsidR="00F66A61" w:rsidRPr="00ED0553" w:rsidRDefault="00F66A61" w:rsidP="00A425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6A61" w:rsidRPr="00ED0553" w:rsidSect="00F66A61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61"/>
    <w:rsid w:val="000273E0"/>
    <w:rsid w:val="00072C19"/>
    <w:rsid w:val="00075462"/>
    <w:rsid w:val="000823F3"/>
    <w:rsid w:val="000B0520"/>
    <w:rsid w:val="000C42C2"/>
    <w:rsid w:val="000F68A3"/>
    <w:rsid w:val="001B0F4C"/>
    <w:rsid w:val="001F55FE"/>
    <w:rsid w:val="002468A2"/>
    <w:rsid w:val="002508A1"/>
    <w:rsid w:val="002B3CF3"/>
    <w:rsid w:val="002B767D"/>
    <w:rsid w:val="00300F43"/>
    <w:rsid w:val="0037249F"/>
    <w:rsid w:val="003E7F6A"/>
    <w:rsid w:val="00415225"/>
    <w:rsid w:val="00415AC5"/>
    <w:rsid w:val="004473C5"/>
    <w:rsid w:val="00472798"/>
    <w:rsid w:val="00490BA8"/>
    <w:rsid w:val="00494191"/>
    <w:rsid w:val="004A141E"/>
    <w:rsid w:val="004E5DE5"/>
    <w:rsid w:val="00521718"/>
    <w:rsid w:val="005757F0"/>
    <w:rsid w:val="00687A1F"/>
    <w:rsid w:val="00691A0C"/>
    <w:rsid w:val="006E1D9D"/>
    <w:rsid w:val="006F489F"/>
    <w:rsid w:val="006F6659"/>
    <w:rsid w:val="00705EDA"/>
    <w:rsid w:val="00707C76"/>
    <w:rsid w:val="0072077A"/>
    <w:rsid w:val="00727B8D"/>
    <w:rsid w:val="00730974"/>
    <w:rsid w:val="00731DFB"/>
    <w:rsid w:val="00785AAF"/>
    <w:rsid w:val="00792C36"/>
    <w:rsid w:val="007D39B8"/>
    <w:rsid w:val="00814FFA"/>
    <w:rsid w:val="00866ABA"/>
    <w:rsid w:val="00893FB3"/>
    <w:rsid w:val="008A5E23"/>
    <w:rsid w:val="008B7E80"/>
    <w:rsid w:val="008C02A6"/>
    <w:rsid w:val="008C2FA3"/>
    <w:rsid w:val="008D7E9F"/>
    <w:rsid w:val="008E271E"/>
    <w:rsid w:val="00982FF9"/>
    <w:rsid w:val="00992047"/>
    <w:rsid w:val="00A014F4"/>
    <w:rsid w:val="00A425EA"/>
    <w:rsid w:val="00A465ED"/>
    <w:rsid w:val="00A54FDE"/>
    <w:rsid w:val="00A73294"/>
    <w:rsid w:val="00A86375"/>
    <w:rsid w:val="00AB42ED"/>
    <w:rsid w:val="00AD358D"/>
    <w:rsid w:val="00AE396A"/>
    <w:rsid w:val="00AE5CA8"/>
    <w:rsid w:val="00B253F1"/>
    <w:rsid w:val="00B33C70"/>
    <w:rsid w:val="00B91EE2"/>
    <w:rsid w:val="00BA2D07"/>
    <w:rsid w:val="00BD5AF3"/>
    <w:rsid w:val="00BE710B"/>
    <w:rsid w:val="00C42AF6"/>
    <w:rsid w:val="00C565E6"/>
    <w:rsid w:val="00C71FAD"/>
    <w:rsid w:val="00CB530F"/>
    <w:rsid w:val="00D33FEE"/>
    <w:rsid w:val="00D969A6"/>
    <w:rsid w:val="00DB754C"/>
    <w:rsid w:val="00DC3A52"/>
    <w:rsid w:val="00DE2675"/>
    <w:rsid w:val="00DE6A25"/>
    <w:rsid w:val="00DF04C4"/>
    <w:rsid w:val="00E94286"/>
    <w:rsid w:val="00ED0553"/>
    <w:rsid w:val="00ED31D4"/>
    <w:rsid w:val="00EF1189"/>
    <w:rsid w:val="00F30D14"/>
    <w:rsid w:val="00F4643A"/>
    <w:rsid w:val="00F54529"/>
    <w:rsid w:val="00F66A61"/>
    <w:rsid w:val="00FC1B99"/>
    <w:rsid w:val="00FD4CDA"/>
    <w:rsid w:val="00FD4E8C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FC5C4-83E7-4B6C-B1CE-9C470D12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KondrashovaM</cp:lastModifiedBy>
  <cp:revision>27</cp:revision>
  <cp:lastPrinted>2016-05-23T04:48:00Z</cp:lastPrinted>
  <dcterms:created xsi:type="dcterms:W3CDTF">2019-11-28T00:44:00Z</dcterms:created>
  <dcterms:modified xsi:type="dcterms:W3CDTF">2019-12-13T00:27:00Z</dcterms:modified>
</cp:coreProperties>
</file>