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A4" w:rsidRPr="00A12AA4" w:rsidRDefault="00A12AA4" w:rsidP="00A12AA4">
      <w:pPr>
        <w:pStyle w:val="ConsPlusNormal"/>
        <w:jc w:val="right"/>
        <w:outlineLvl w:val="0"/>
        <w:rPr>
          <w:sz w:val="20"/>
        </w:rPr>
      </w:pPr>
      <w:r w:rsidRPr="00A12AA4">
        <w:rPr>
          <w:sz w:val="20"/>
        </w:rPr>
        <w:t>Приложение N 18</w:t>
      </w:r>
    </w:p>
    <w:p w:rsidR="00A12AA4" w:rsidRPr="00A12AA4" w:rsidRDefault="00A12AA4" w:rsidP="00A12AA4">
      <w:pPr>
        <w:pStyle w:val="ConsPlusNormal"/>
        <w:jc w:val="right"/>
        <w:rPr>
          <w:sz w:val="20"/>
        </w:rPr>
      </w:pPr>
      <w:r w:rsidRPr="00A12AA4">
        <w:rPr>
          <w:sz w:val="20"/>
        </w:rPr>
        <w:t>к приказу Федеральной службы</w:t>
      </w:r>
    </w:p>
    <w:p w:rsidR="00A12AA4" w:rsidRPr="00A12AA4" w:rsidRDefault="00A12AA4" w:rsidP="00A12AA4">
      <w:pPr>
        <w:pStyle w:val="ConsPlusNormal"/>
        <w:jc w:val="right"/>
        <w:rPr>
          <w:sz w:val="20"/>
        </w:rPr>
      </w:pPr>
      <w:r w:rsidRPr="00A12AA4">
        <w:rPr>
          <w:sz w:val="20"/>
        </w:rPr>
        <w:t>по надзору в сфере связи,</w:t>
      </w:r>
    </w:p>
    <w:p w:rsidR="00A12AA4" w:rsidRPr="00A12AA4" w:rsidRDefault="00A12AA4" w:rsidP="00A12AA4">
      <w:pPr>
        <w:pStyle w:val="ConsPlusNormal"/>
        <w:jc w:val="right"/>
        <w:rPr>
          <w:sz w:val="20"/>
        </w:rPr>
      </w:pPr>
      <w:r w:rsidRPr="00A12AA4">
        <w:rPr>
          <w:sz w:val="20"/>
        </w:rPr>
        <w:t>информационных технологий</w:t>
      </w:r>
    </w:p>
    <w:p w:rsidR="00A12AA4" w:rsidRPr="00A12AA4" w:rsidRDefault="00A12AA4" w:rsidP="00A12AA4">
      <w:pPr>
        <w:pStyle w:val="ConsPlusNormal"/>
        <w:jc w:val="right"/>
        <w:rPr>
          <w:sz w:val="20"/>
        </w:rPr>
      </w:pPr>
      <w:r w:rsidRPr="00A12AA4">
        <w:rPr>
          <w:sz w:val="20"/>
        </w:rPr>
        <w:t>и массовых коммуникаций</w:t>
      </w:r>
    </w:p>
    <w:p w:rsidR="00A12AA4" w:rsidRPr="00A12AA4" w:rsidRDefault="00A12AA4" w:rsidP="00A12AA4">
      <w:pPr>
        <w:pStyle w:val="ConsPlusNormal"/>
        <w:jc w:val="right"/>
        <w:rPr>
          <w:sz w:val="20"/>
        </w:rPr>
      </w:pPr>
      <w:r w:rsidRPr="00A12AA4">
        <w:rPr>
          <w:sz w:val="20"/>
        </w:rPr>
        <w:t>от 24.10.2017 N 215</w:t>
      </w:r>
    </w:p>
    <w:p w:rsidR="00A12AA4" w:rsidRPr="00A12AA4" w:rsidRDefault="00A12AA4" w:rsidP="00A12AA4">
      <w:pPr>
        <w:spacing w:after="1"/>
        <w:rPr>
          <w:sz w:val="20"/>
          <w:szCs w:val="20"/>
        </w:rPr>
      </w:pPr>
    </w:p>
    <w:p w:rsidR="00A12AA4" w:rsidRPr="00A12AA4" w:rsidRDefault="00A12AA4" w:rsidP="00A12AA4">
      <w:pPr>
        <w:pStyle w:val="ConsPlusNormal"/>
        <w:jc w:val="both"/>
        <w:rPr>
          <w:sz w:val="20"/>
        </w:rPr>
      </w:pP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ФЕДЕРАЛЬНАЯ СЛУЖБА ПО НАДЗОРУ В СФЕРЕ СВЯЗИ,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ИНФОРМАЦИОННЫХ ТЕХНОЛОГИЙ И МАССОВЫХ КОММУНИКАЦИЙ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              (РОСКОМНАДЗОР)</w:t>
      </w:r>
    </w:p>
    <w:p w:rsidR="00A12AA4" w:rsidRPr="00A12AA4" w:rsidRDefault="00A12AA4" w:rsidP="00A12AA4">
      <w:pPr>
        <w:pStyle w:val="ConsPlusNonformat"/>
        <w:jc w:val="both"/>
      </w:pP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__________________________________________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  (наименование территориального органа)</w:t>
      </w:r>
    </w:p>
    <w:p w:rsidR="00A12AA4" w:rsidRPr="00A12AA4" w:rsidRDefault="00A12AA4" w:rsidP="00A12AA4">
      <w:pPr>
        <w:pStyle w:val="ConsPlusNonformat"/>
        <w:jc w:val="both"/>
      </w:pP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Вид государственного контроля (надзора): федеральный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  государственный надзор в области связи</w:t>
      </w:r>
    </w:p>
    <w:p w:rsidR="00A12AA4" w:rsidRPr="00A12AA4" w:rsidRDefault="00A12AA4" w:rsidP="00A12AA4">
      <w:pPr>
        <w:pStyle w:val="ConsPlusNonformat"/>
        <w:jc w:val="both"/>
      </w:pP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Проверочный лист (список контрольных вопросов),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</w:t>
      </w:r>
      <w:proofErr w:type="gramStart"/>
      <w:r w:rsidRPr="00A12AA4">
        <w:t>используемый</w:t>
      </w:r>
      <w:proofErr w:type="gramEnd"/>
      <w:r w:rsidRPr="00A12AA4">
        <w:t xml:space="preserve"> Федеральной службой по надзору в сфере связи,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информационных технологий и массовых коммуникаций и ее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территориальными органами при проведении плановых проверок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юридических лиц и индивидуальных предпринимателей,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</w:t>
      </w:r>
      <w:proofErr w:type="gramStart"/>
      <w:r w:rsidRPr="00A12AA4">
        <w:t>осуществляющих</w:t>
      </w:r>
      <w:proofErr w:type="gramEnd"/>
      <w:r w:rsidRPr="00A12AA4">
        <w:t xml:space="preserve"> деятельность в области связи по оказанию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услуг связи по предоставлению каналов связи</w:t>
      </w:r>
    </w:p>
    <w:p w:rsidR="00A12AA4" w:rsidRPr="00A12AA4" w:rsidRDefault="00A12AA4" w:rsidP="00A12AA4">
      <w:pPr>
        <w:pStyle w:val="ConsPlusNonformat"/>
        <w:jc w:val="both"/>
      </w:pP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1. Наименование юридического лица, фамилия, имя, отчество (при наличии)</w:t>
      </w:r>
    </w:p>
    <w:p w:rsidR="00A12AA4" w:rsidRPr="00A12AA4" w:rsidRDefault="00A12AA4" w:rsidP="00A12AA4">
      <w:pPr>
        <w:pStyle w:val="ConsPlusNonformat"/>
        <w:jc w:val="both"/>
      </w:pPr>
      <w:r w:rsidRPr="00A12AA4">
        <w:t>индивидуального предпринимателя</w:t>
      </w:r>
      <w:proofErr w:type="gramStart"/>
      <w:r w:rsidRPr="00A12AA4">
        <w:t>:</w:t>
      </w:r>
      <w:proofErr w:type="gramEnd"/>
    </w:p>
    <w:p w:rsidR="00A12AA4" w:rsidRPr="00A12AA4" w:rsidRDefault="00A12AA4" w:rsidP="00A12AA4">
      <w:pPr>
        <w:pStyle w:val="ConsPlusNonformat"/>
        <w:jc w:val="both"/>
      </w:pPr>
      <w:r w:rsidRPr="00A12AA4">
        <w:t>__________________________________________________________________________.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2. Место проведения плановой проверки с заполнением проверочного листа</w:t>
      </w:r>
      <w:proofErr w:type="gramStart"/>
      <w:r w:rsidRPr="00A12AA4">
        <w:t>:</w:t>
      </w:r>
      <w:proofErr w:type="gramEnd"/>
    </w:p>
    <w:p w:rsidR="00A12AA4" w:rsidRPr="00A12AA4" w:rsidRDefault="00A12AA4" w:rsidP="00A12AA4">
      <w:pPr>
        <w:pStyle w:val="ConsPlusNonformat"/>
        <w:jc w:val="both"/>
      </w:pPr>
      <w:r w:rsidRPr="00A12AA4">
        <w:t>__________________________________________________________________________.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3. Реквизиты приказа о проведении плановой проверки:</w:t>
      </w:r>
    </w:p>
    <w:p w:rsidR="00A12AA4" w:rsidRPr="00A12AA4" w:rsidRDefault="00A12AA4" w:rsidP="00A12AA4">
      <w:pPr>
        <w:pStyle w:val="ConsPlusNonformat"/>
        <w:jc w:val="both"/>
      </w:pPr>
      <w:r w:rsidRPr="00A12AA4">
        <w:t>от ____________________ N _______________.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4.  Учетный номер проверки и дата присвоения учетного номера проверки </w:t>
      </w:r>
      <w:proofErr w:type="gramStart"/>
      <w:r w:rsidRPr="00A12AA4">
        <w:t>в</w:t>
      </w:r>
      <w:proofErr w:type="gramEnd"/>
    </w:p>
    <w:p w:rsidR="00A12AA4" w:rsidRPr="00A12AA4" w:rsidRDefault="00A12AA4" w:rsidP="00A12AA4">
      <w:pPr>
        <w:pStyle w:val="ConsPlusNonformat"/>
        <w:jc w:val="both"/>
      </w:pPr>
      <w:r w:rsidRPr="00A12AA4">
        <w:t xml:space="preserve">едином </w:t>
      </w:r>
      <w:proofErr w:type="gramStart"/>
      <w:r w:rsidRPr="00A12AA4">
        <w:t>реестре</w:t>
      </w:r>
      <w:proofErr w:type="gramEnd"/>
      <w:r w:rsidRPr="00A12AA4">
        <w:t xml:space="preserve"> проверок:</w:t>
      </w:r>
    </w:p>
    <w:p w:rsidR="00A12AA4" w:rsidRPr="00A12AA4" w:rsidRDefault="00A12AA4" w:rsidP="00A12AA4">
      <w:pPr>
        <w:pStyle w:val="ConsPlusNonformat"/>
        <w:jc w:val="both"/>
      </w:pPr>
      <w:r w:rsidRPr="00A12AA4">
        <w:t>__________________________________________________________________________.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5.   Должность,  фамилия  и  инициалы  должностного  лица,  проводящего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плановую проверку и </w:t>
      </w:r>
      <w:proofErr w:type="gramStart"/>
      <w:r w:rsidRPr="00A12AA4">
        <w:t>заполняющего</w:t>
      </w:r>
      <w:proofErr w:type="gramEnd"/>
      <w:r w:rsidRPr="00A12AA4">
        <w:t xml:space="preserve"> проверочный лист:</w:t>
      </w:r>
    </w:p>
    <w:p w:rsidR="00A12AA4" w:rsidRPr="00A12AA4" w:rsidRDefault="00A12AA4" w:rsidP="00A12AA4">
      <w:pPr>
        <w:pStyle w:val="ConsPlusNonformat"/>
        <w:jc w:val="both"/>
      </w:pPr>
      <w:r w:rsidRPr="00A12AA4">
        <w:t>__________________________________________________________________________.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6. Предмет плановой проверки ограничивается обязательными требованиями,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требованиями, установленными муниципальными правовыми актами, изложенными </w:t>
      </w:r>
      <w:proofErr w:type="gramStart"/>
      <w:r w:rsidRPr="00A12AA4">
        <w:t>в</w:t>
      </w:r>
      <w:proofErr w:type="gramEnd"/>
    </w:p>
    <w:p w:rsidR="00A12AA4" w:rsidRPr="00A12AA4" w:rsidRDefault="00A12AA4" w:rsidP="00A12AA4">
      <w:pPr>
        <w:pStyle w:val="ConsPlusNonformat"/>
        <w:jc w:val="both"/>
      </w:pPr>
      <w:r w:rsidRPr="00A12AA4">
        <w:t>форме   проверочного  листа,  если  это  предусмотрено  положением  о  виде</w:t>
      </w:r>
    </w:p>
    <w:p w:rsidR="00A12AA4" w:rsidRPr="00A12AA4" w:rsidRDefault="00A12AA4" w:rsidP="00A12AA4">
      <w:pPr>
        <w:pStyle w:val="ConsPlusNonformat"/>
        <w:jc w:val="both"/>
      </w:pPr>
      <w:r w:rsidRPr="00A12AA4">
        <w:t>федерального  государственного  контроля  (надзора), порядком организации и</w:t>
      </w:r>
    </w:p>
    <w:p w:rsidR="00A12AA4" w:rsidRPr="00A12AA4" w:rsidRDefault="00A12AA4" w:rsidP="00A12AA4">
      <w:pPr>
        <w:pStyle w:val="ConsPlusNonformat"/>
        <w:jc w:val="both"/>
      </w:pPr>
      <w:r w:rsidRPr="00A12AA4">
        <w:t>проведения  вида  регионального  государственного  контроля (надзора), вида</w:t>
      </w:r>
    </w:p>
    <w:p w:rsidR="00A12AA4" w:rsidRPr="00A12AA4" w:rsidRDefault="00A12AA4" w:rsidP="00A12AA4">
      <w:pPr>
        <w:pStyle w:val="ConsPlusNonformat"/>
        <w:jc w:val="both"/>
      </w:pPr>
      <w:r w:rsidRPr="00A12AA4">
        <w:t>муниципального контроля.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7.  Перечень  вопросов,  отражающих содержание обязательных требований,</w:t>
      </w:r>
    </w:p>
    <w:p w:rsidR="00A12AA4" w:rsidRPr="00A12AA4" w:rsidRDefault="00A12AA4" w:rsidP="00A12AA4">
      <w:pPr>
        <w:pStyle w:val="ConsPlusNonformat"/>
        <w:jc w:val="both"/>
      </w:pPr>
      <w:proofErr w:type="gramStart"/>
      <w:r w:rsidRPr="00A12AA4">
        <w:t>ответ</w:t>
      </w:r>
      <w:proofErr w:type="gramEnd"/>
      <w:r w:rsidRPr="00A12AA4">
        <w:t xml:space="preserve">  на  которые однозначно свидетельствует о соблюдении или несоблюдении</w:t>
      </w:r>
    </w:p>
    <w:p w:rsidR="00A12AA4" w:rsidRPr="00A12AA4" w:rsidRDefault="00A12AA4" w:rsidP="00A12AA4">
      <w:pPr>
        <w:pStyle w:val="ConsPlusNonformat"/>
        <w:jc w:val="both"/>
      </w:pPr>
      <w:r w:rsidRPr="00A12AA4">
        <w:t>юридическим  лицом,  индивидуальным  предпринимателем  составляющих предмет</w:t>
      </w:r>
    </w:p>
    <w:p w:rsidR="00A12AA4" w:rsidRPr="00A12AA4" w:rsidRDefault="00A12AA4" w:rsidP="00A12AA4">
      <w:pPr>
        <w:pStyle w:val="ConsPlusNonformat"/>
        <w:jc w:val="both"/>
      </w:pPr>
      <w:r w:rsidRPr="00A12AA4">
        <w:t>проверки  обязательных  требований при осуществлении деятельности в области</w:t>
      </w:r>
    </w:p>
    <w:p w:rsidR="00A12AA4" w:rsidRPr="00A12AA4" w:rsidRDefault="00A12AA4" w:rsidP="00A12AA4">
      <w:pPr>
        <w:pStyle w:val="ConsPlusNonformat"/>
        <w:jc w:val="both"/>
      </w:pPr>
      <w:r w:rsidRPr="00A12AA4">
        <w:t>связи по оказанию услуг связи по предоставлению каналов связи:</w:t>
      </w:r>
    </w:p>
    <w:p w:rsidR="00A12AA4" w:rsidRPr="00A12AA4" w:rsidRDefault="00A12AA4" w:rsidP="00A12AA4">
      <w:pPr>
        <w:pStyle w:val="ConsPlusNormal"/>
        <w:jc w:val="both"/>
        <w:rPr>
          <w:sz w:val="20"/>
        </w:rPr>
      </w:pPr>
    </w:p>
    <w:p w:rsidR="00A12AA4" w:rsidRPr="00A12AA4" w:rsidRDefault="00A12AA4" w:rsidP="00A12AA4">
      <w:pPr>
        <w:rPr>
          <w:sz w:val="20"/>
          <w:szCs w:val="20"/>
        </w:rPr>
        <w:sectPr w:rsidR="00A12AA4" w:rsidRPr="00A12AA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0802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3942"/>
        <w:gridCol w:w="4536"/>
        <w:gridCol w:w="1304"/>
      </w:tblGrid>
      <w:tr w:rsidR="00A12AA4" w:rsidRPr="00A12AA4" w:rsidTr="00A12AA4">
        <w:tc>
          <w:tcPr>
            <w:tcW w:w="1020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 xml:space="preserve">N </w:t>
            </w:r>
            <w:proofErr w:type="spellStart"/>
            <w:proofErr w:type="gramStart"/>
            <w:r w:rsidRPr="00A12AA4">
              <w:rPr>
                <w:sz w:val="20"/>
              </w:rPr>
              <w:t>п</w:t>
            </w:r>
            <w:proofErr w:type="spellEnd"/>
            <w:proofErr w:type="gramEnd"/>
            <w:r w:rsidRPr="00A12AA4">
              <w:rPr>
                <w:sz w:val="20"/>
              </w:rPr>
              <w:t>/</w:t>
            </w:r>
            <w:proofErr w:type="spellStart"/>
            <w:r w:rsidRPr="00A12AA4">
              <w:rPr>
                <w:sz w:val="20"/>
              </w:rPr>
              <w:t>п</w:t>
            </w:r>
            <w:proofErr w:type="spellEnd"/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Вопросы, отражающие содержание обязательных требований, соблюдение которых проверяется в ходе проверки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Ответы на вопросы (да/</w:t>
            </w:r>
            <w:proofErr w:type="gramStart"/>
            <w:r w:rsidRPr="00A12AA4">
              <w:rPr>
                <w:sz w:val="20"/>
              </w:rPr>
              <w:t>нет</w:t>
            </w:r>
            <w:proofErr w:type="gramEnd"/>
            <w:r w:rsidRPr="00A12AA4">
              <w:rPr>
                <w:sz w:val="20"/>
              </w:rPr>
              <w:t>/не распространяется)</w:t>
            </w:r>
          </w:p>
        </w:tc>
      </w:tr>
      <w:tr w:rsidR="00A12AA4" w:rsidRPr="00A12AA4" w:rsidTr="00A12AA4">
        <w:tc>
          <w:tcPr>
            <w:tcW w:w="1020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1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2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3</w:t>
            </w:r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jc w:val="center"/>
              <w:rPr>
                <w:sz w:val="20"/>
              </w:rPr>
            </w:pPr>
            <w:r w:rsidRPr="00A12AA4">
              <w:rPr>
                <w:sz w:val="20"/>
              </w:rPr>
              <w:t>4</w:t>
            </w: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Обеспечивается ли оператором связи предоставление пользователю возможности передачи сообщений электросвязи по каналам связи, образованным линиями передачи сети связи лицензиата?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" w:history="1">
              <w:r w:rsidRPr="00A12AA4">
                <w:rPr>
                  <w:color w:val="0000FF"/>
                  <w:sz w:val="20"/>
                </w:rPr>
                <w:t>пункт 4 раздела XIII</w:t>
              </w:r>
            </w:hyperlink>
            <w:r w:rsidRPr="00A12AA4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215" w:history="1">
              <w:r w:rsidRPr="00A12AA4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A12AA4">
              <w:rPr>
                <w:sz w:val="20"/>
              </w:rPr>
              <w:t>Выполняются ли оператором связи в процессе оказания услуг условия, установленные Государственной комиссией по радиочастотам при выделении полос радиочастот и федеральным органом исполнительной власти в области связи при присвоении (назначении) радиочастоты или радиочастотного канала в выданных оператору связи (владельцу радиоэлектронных средств) разрешениях на использование радиочастот или радиочастотных каналов?</w:t>
            </w:r>
            <w:proofErr w:type="gramEnd"/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" w:history="1">
              <w:r w:rsidRPr="00A12AA4">
                <w:rPr>
                  <w:color w:val="0000FF"/>
                  <w:sz w:val="20"/>
                </w:rPr>
                <w:t>пункт 7 раздела XIII</w:t>
              </w:r>
            </w:hyperlink>
            <w:r w:rsidRPr="00A12AA4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215" w:history="1">
              <w:r w:rsidRPr="00A12AA4">
                <w:rPr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3.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Зарегистрированы ли радиоэлектронные средства и (или) высокочастотные устройства, подлежащие регистрации в соответствии с действующим законодательством?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" w:history="1">
              <w:r w:rsidRPr="00A12AA4">
                <w:rPr>
                  <w:color w:val="0000FF"/>
                  <w:sz w:val="20"/>
                </w:rPr>
                <w:t>пункт 5 статьи 22</w:t>
              </w:r>
            </w:hyperlink>
            <w:r w:rsidRPr="00A12AA4">
              <w:rPr>
                <w:sz w:val="20"/>
              </w:rPr>
              <w:t xml:space="preserve"> Федерального закона от 07.07.2003 N 126-ФЗ "О связи" </w:t>
            </w:r>
            <w:hyperlink w:anchor="P9216" w:history="1">
              <w:r w:rsidRPr="00A12AA4">
                <w:rPr>
                  <w:color w:val="0000FF"/>
                  <w:sz w:val="20"/>
                </w:rPr>
                <w:t>&lt;2&gt;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" w:history="1">
              <w:r w:rsidRPr="00A12AA4">
                <w:rPr>
                  <w:color w:val="0000FF"/>
                  <w:sz w:val="20"/>
                </w:rPr>
                <w:t>пункт 4</w:t>
              </w:r>
            </w:hyperlink>
            <w:r w:rsidRPr="00A12AA4">
              <w:rPr>
                <w:sz w:val="20"/>
              </w:rPr>
      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12.10.2004 N 539 </w:t>
            </w:r>
            <w:hyperlink w:anchor="P9217" w:history="1">
              <w:r w:rsidRPr="00A12AA4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4.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A12AA4">
              <w:rPr>
                <w:sz w:val="20"/>
              </w:rPr>
              <w:t xml:space="preserve">Обеспечивается ли оператором связи реализация требований к сетям и средствам связи для проведения </w:t>
            </w:r>
            <w:proofErr w:type="spellStart"/>
            <w:r w:rsidRPr="00A12AA4">
              <w:rPr>
                <w:sz w:val="20"/>
              </w:rPr>
              <w:t>оперативно-разыскных</w:t>
            </w:r>
            <w:proofErr w:type="spellEnd"/>
            <w:r w:rsidRPr="00A12AA4">
              <w:rPr>
                <w:sz w:val="20"/>
              </w:rPr>
              <w:t xml:space="preserve"> мероприятий: имеется ли в наличии утвержденный акт ввода в эксплуатацию технических средств для проведения </w:t>
            </w:r>
            <w:proofErr w:type="spellStart"/>
            <w:r w:rsidRPr="00A12AA4">
              <w:rPr>
                <w:sz w:val="20"/>
              </w:rPr>
              <w:t>оперативно-разыскных</w:t>
            </w:r>
            <w:proofErr w:type="spellEnd"/>
            <w:r w:rsidRPr="00A12AA4">
              <w:rPr>
                <w:sz w:val="20"/>
              </w:rPr>
              <w:t xml:space="preserve"> мероприятий, или согласованный с уполномоченным органом ФСБ России план мероприятий по реализации технических средств для проведения </w:t>
            </w:r>
            <w:proofErr w:type="spellStart"/>
            <w:r w:rsidRPr="00A12AA4">
              <w:rPr>
                <w:sz w:val="20"/>
              </w:rPr>
              <w:t>оперативно-разыскных</w:t>
            </w:r>
            <w:proofErr w:type="spellEnd"/>
            <w:r w:rsidRPr="00A12AA4">
              <w:rPr>
                <w:sz w:val="20"/>
              </w:rPr>
              <w:t xml:space="preserve"> мероприятий и документальное подтверждение выполнения тех пунктов плана, срок исполнения которых к моменту проверки</w:t>
            </w:r>
            <w:proofErr w:type="gramEnd"/>
            <w:r w:rsidRPr="00A12AA4">
              <w:rPr>
                <w:sz w:val="20"/>
              </w:rPr>
              <w:t xml:space="preserve"> истек?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" w:history="1">
              <w:r w:rsidRPr="00A12AA4">
                <w:rPr>
                  <w:color w:val="0000FF"/>
                  <w:sz w:val="20"/>
                </w:rPr>
                <w:t>пункт 6 XIII</w:t>
              </w:r>
            </w:hyperlink>
            <w:r w:rsidRPr="00A12AA4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215" w:history="1">
              <w:r w:rsidRPr="00A12AA4">
                <w:rPr>
                  <w:color w:val="0000FF"/>
                  <w:sz w:val="20"/>
                </w:rPr>
                <w:t>&lt;1&gt;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9" w:history="1">
              <w:r w:rsidRPr="00A12AA4">
                <w:rPr>
                  <w:color w:val="0000FF"/>
                  <w:sz w:val="20"/>
                </w:rPr>
                <w:t>пункт 2 статьи 64</w:t>
              </w:r>
            </w:hyperlink>
            <w:r w:rsidRPr="00A12AA4">
              <w:rPr>
                <w:sz w:val="20"/>
              </w:rPr>
              <w:t xml:space="preserve"> Федерального закона от 07.07.2003 N 126-ФЗ "О связи" </w:t>
            </w:r>
            <w:hyperlink w:anchor="P9216" w:history="1">
              <w:r w:rsidRPr="00A12AA4">
                <w:rPr>
                  <w:color w:val="0000FF"/>
                  <w:sz w:val="20"/>
                </w:rPr>
                <w:t>&lt;2&gt;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10" w:history="1">
              <w:r w:rsidRPr="00A12AA4">
                <w:rPr>
                  <w:color w:val="0000FF"/>
                  <w:sz w:val="20"/>
                </w:rPr>
                <w:t>пункты 4</w:t>
              </w:r>
            </w:hyperlink>
            <w:r w:rsidRPr="00A12AA4">
              <w:rPr>
                <w:sz w:val="20"/>
              </w:rPr>
              <w:t xml:space="preserve">, </w:t>
            </w:r>
            <w:hyperlink r:id="rId11" w:history="1">
              <w:r w:rsidRPr="00A12AA4">
                <w:rPr>
                  <w:color w:val="0000FF"/>
                  <w:sz w:val="20"/>
                </w:rPr>
                <w:t>7</w:t>
              </w:r>
            </w:hyperlink>
            <w:r w:rsidRPr="00A12AA4">
              <w:rPr>
                <w:sz w:val="20"/>
              </w:rPr>
              <w:t xml:space="preserve">, </w:t>
            </w:r>
            <w:hyperlink r:id="rId12" w:history="1">
              <w:r w:rsidRPr="00A12AA4">
                <w:rPr>
                  <w:color w:val="0000FF"/>
                  <w:sz w:val="20"/>
                </w:rPr>
                <w:t>9</w:t>
              </w:r>
            </w:hyperlink>
            <w:r w:rsidRPr="00A12AA4">
              <w:rPr>
                <w:sz w:val="20"/>
              </w:rPr>
              <w:t xml:space="preserve">, </w:t>
            </w:r>
            <w:hyperlink r:id="rId13" w:history="1">
              <w:r w:rsidRPr="00A12AA4">
                <w:rPr>
                  <w:color w:val="0000FF"/>
                  <w:sz w:val="20"/>
                </w:rPr>
                <w:t>10</w:t>
              </w:r>
            </w:hyperlink>
            <w:r w:rsidRPr="00A12AA4">
              <w:rPr>
                <w:sz w:val="20"/>
              </w:rPr>
              <w:t xml:space="preserve">, </w:t>
            </w:r>
            <w:hyperlink r:id="rId14" w:history="1">
              <w:r w:rsidRPr="00A12AA4">
                <w:rPr>
                  <w:color w:val="0000FF"/>
                  <w:sz w:val="20"/>
                </w:rPr>
                <w:t>11</w:t>
              </w:r>
            </w:hyperlink>
            <w:r w:rsidRPr="00A12AA4">
              <w:rPr>
                <w:sz w:val="20"/>
              </w:rPr>
              <w:t xml:space="preserve"> Правил взаимодействия операторов связи с уполномоченными государственными органами, осуществляющими </w:t>
            </w:r>
            <w:proofErr w:type="spellStart"/>
            <w:r w:rsidRPr="00A12AA4">
              <w:rPr>
                <w:sz w:val="20"/>
              </w:rPr>
              <w:t>оперативно-разыскную</w:t>
            </w:r>
            <w:proofErr w:type="spellEnd"/>
            <w:r w:rsidRPr="00A12AA4">
              <w:rPr>
                <w:sz w:val="20"/>
              </w:rPr>
              <w:t xml:space="preserve"> деятельность, утвержденных постановлением Правительства Российской Федерации от 27.08.2005 N 538 </w:t>
            </w:r>
            <w:hyperlink w:anchor="P9218" w:history="1">
              <w:r w:rsidRPr="00A12AA4">
                <w:rPr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5.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Представляются ли оператором связи сведения о базе расчета обязательных отчислений (неналоговых платежей) в резерв универсального обслуживания в порядке и по форме, которые установлены </w:t>
            </w:r>
            <w:proofErr w:type="spellStart"/>
            <w:r w:rsidRPr="00A12AA4">
              <w:rPr>
                <w:sz w:val="20"/>
              </w:rPr>
              <w:t>Минкомсвязью</w:t>
            </w:r>
            <w:proofErr w:type="spellEnd"/>
            <w:r w:rsidRPr="00A12AA4">
              <w:rPr>
                <w:sz w:val="20"/>
              </w:rPr>
              <w:t xml:space="preserve"> России?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15" w:history="1">
              <w:r w:rsidRPr="00A12AA4">
                <w:rPr>
                  <w:color w:val="0000FF"/>
                  <w:sz w:val="20"/>
                </w:rPr>
                <w:t>пункт 7 XIII</w:t>
              </w:r>
            </w:hyperlink>
            <w:r w:rsidRPr="00A12AA4">
              <w:rPr>
                <w:sz w:val="20"/>
              </w:rPr>
              <w:t xml:space="preserve"> Перечней лицензионных условий осуществления деятельности в области оказания соответствующих услуг связи, утвержденных постановлением Правительства Российской Федерации от 18.02.2005 N 87 </w:t>
            </w:r>
            <w:hyperlink w:anchor="P9215" w:history="1">
              <w:r w:rsidRPr="00A12AA4">
                <w:rPr>
                  <w:color w:val="0000FF"/>
                  <w:sz w:val="20"/>
                </w:rPr>
                <w:t>&lt;1&gt;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16" w:history="1">
              <w:r w:rsidRPr="00A12AA4">
                <w:rPr>
                  <w:color w:val="0000FF"/>
                  <w:sz w:val="20"/>
                </w:rPr>
                <w:t>пункты 1</w:t>
              </w:r>
            </w:hyperlink>
            <w:r w:rsidRPr="00A12AA4">
              <w:rPr>
                <w:sz w:val="20"/>
              </w:rPr>
              <w:t xml:space="preserve">, </w:t>
            </w:r>
            <w:hyperlink r:id="rId17" w:history="1">
              <w:r w:rsidRPr="00A12AA4">
                <w:rPr>
                  <w:color w:val="0000FF"/>
                  <w:sz w:val="20"/>
                </w:rPr>
                <w:t>2</w:t>
              </w:r>
            </w:hyperlink>
            <w:r w:rsidRPr="00A12AA4">
              <w:rPr>
                <w:sz w:val="20"/>
              </w:rPr>
              <w:t xml:space="preserve"> Порядка предоставления сведений о </w:t>
            </w:r>
            <w:r w:rsidRPr="00A12AA4">
              <w:rPr>
                <w:sz w:val="20"/>
              </w:rPr>
              <w:lastRenderedPageBreak/>
              <w:t xml:space="preserve">базе расчета обязательных отчислений (неналоговых платежей) в резерв универсального обслуживания, утвержденного приказом </w:t>
            </w:r>
            <w:proofErr w:type="spellStart"/>
            <w:r w:rsidRPr="00A12AA4">
              <w:rPr>
                <w:sz w:val="20"/>
              </w:rPr>
              <w:t>Минкомсвязи</w:t>
            </w:r>
            <w:proofErr w:type="spellEnd"/>
            <w:r w:rsidRPr="00A12AA4">
              <w:rPr>
                <w:sz w:val="20"/>
              </w:rPr>
              <w:t xml:space="preserve"> России от 16.09.2008 N 41 </w:t>
            </w:r>
            <w:hyperlink w:anchor="P9219" w:history="1">
              <w:r w:rsidRPr="00A12AA4">
                <w:rPr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6.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Имеются ли у оператора связи документы о подтверждении соответствия используемых сре</w:t>
            </w:r>
            <w:proofErr w:type="gramStart"/>
            <w:r w:rsidRPr="00A12AA4">
              <w:rPr>
                <w:sz w:val="20"/>
              </w:rPr>
              <w:t>дств св</w:t>
            </w:r>
            <w:proofErr w:type="gramEnd"/>
            <w:r w:rsidRPr="00A12AA4">
              <w:rPr>
                <w:sz w:val="20"/>
              </w:rPr>
              <w:t>язи установленным требованиям: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18" w:history="1">
              <w:r w:rsidRPr="00A12AA4">
                <w:rPr>
                  <w:color w:val="0000FF"/>
                  <w:sz w:val="20"/>
                </w:rPr>
                <w:t>пункт 1 статьи 41</w:t>
              </w:r>
            </w:hyperlink>
            <w:r w:rsidRPr="00A12AA4">
              <w:rPr>
                <w:sz w:val="20"/>
              </w:rPr>
              <w:t xml:space="preserve"> Федерального закона от 07.07.2003 N 126-ФЗ "О связи" </w:t>
            </w:r>
            <w:hyperlink w:anchor="P9216" w:history="1">
              <w:r w:rsidRPr="00A12AA4">
                <w:rPr>
                  <w:color w:val="0000FF"/>
                  <w:sz w:val="20"/>
                </w:rPr>
                <w:t>&lt;2&gt;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19" w:history="1">
              <w:r w:rsidRPr="00A12AA4">
                <w:rPr>
                  <w:color w:val="0000FF"/>
                  <w:sz w:val="20"/>
                </w:rPr>
                <w:t>подпункт "а" пункта 2</w:t>
              </w:r>
            </w:hyperlink>
            <w:r w:rsidRPr="00A12AA4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A12AA4">
              <w:rPr>
                <w:sz w:val="20"/>
              </w:rPr>
              <w:t>дств св</w:t>
            </w:r>
            <w:proofErr w:type="gramEnd"/>
            <w:r w:rsidRPr="00A12AA4">
              <w:rPr>
                <w:sz w:val="20"/>
              </w:rPr>
              <w:t xml:space="preserve">язи, подлежащих обязательной сертификации" </w:t>
            </w:r>
            <w:hyperlink w:anchor="P9220" w:history="1">
              <w:r w:rsidRPr="00A12AA4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6.1.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сертификаты соответствия системы сертификации в области связи на средства связи, подлежащие обязательной сертификации?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0" w:history="1">
              <w:r w:rsidRPr="00A12AA4">
                <w:rPr>
                  <w:color w:val="0000FF"/>
                  <w:sz w:val="20"/>
                </w:rPr>
                <w:t>пункт 1 статьи 41</w:t>
              </w:r>
            </w:hyperlink>
            <w:r w:rsidRPr="00A12AA4">
              <w:rPr>
                <w:sz w:val="20"/>
              </w:rPr>
              <w:t xml:space="preserve"> Федерального закона от 07.07.2003 N 126-ФЗ "О связи" </w:t>
            </w:r>
            <w:hyperlink w:anchor="P9216" w:history="1">
              <w:r w:rsidRPr="00A12AA4">
                <w:rPr>
                  <w:color w:val="0000FF"/>
                  <w:sz w:val="20"/>
                </w:rPr>
                <w:t>&lt;2&gt;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1" w:history="1">
              <w:r w:rsidRPr="00A12AA4">
                <w:rPr>
                  <w:color w:val="0000FF"/>
                  <w:sz w:val="20"/>
                </w:rPr>
                <w:t>подпункт "а" пункта 2</w:t>
              </w:r>
            </w:hyperlink>
            <w:r w:rsidRPr="00A12AA4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A12AA4">
              <w:rPr>
                <w:sz w:val="20"/>
              </w:rPr>
              <w:t>дств св</w:t>
            </w:r>
            <w:proofErr w:type="gramEnd"/>
            <w:r w:rsidRPr="00A12AA4">
              <w:rPr>
                <w:sz w:val="20"/>
              </w:rPr>
              <w:t xml:space="preserve">язи, подлежащих обязательной сертификации" </w:t>
            </w:r>
            <w:hyperlink w:anchor="P9220" w:history="1">
              <w:r w:rsidRPr="00A12AA4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6.2.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декларации о соответствии установленным требованиям на средства связи, не подлежащие обязательной сертификации?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2" w:history="1">
              <w:r w:rsidRPr="00A12AA4">
                <w:rPr>
                  <w:color w:val="0000FF"/>
                  <w:sz w:val="20"/>
                </w:rPr>
                <w:t>пункт 1 статьи 41</w:t>
              </w:r>
            </w:hyperlink>
            <w:r w:rsidRPr="00A12AA4">
              <w:rPr>
                <w:sz w:val="20"/>
              </w:rPr>
              <w:t xml:space="preserve"> Федерального закона от 07.07.2003 N 126-ФЗ "О связи" </w:t>
            </w:r>
            <w:hyperlink w:anchor="P9216" w:history="1">
              <w:r w:rsidRPr="00A12AA4">
                <w:rPr>
                  <w:color w:val="0000FF"/>
                  <w:sz w:val="20"/>
                </w:rPr>
                <w:t>&lt;2&gt;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3" w:history="1">
              <w:r w:rsidRPr="00A12AA4">
                <w:rPr>
                  <w:color w:val="0000FF"/>
                  <w:sz w:val="20"/>
                </w:rPr>
                <w:t>подпункт "а" пункта 2</w:t>
              </w:r>
            </w:hyperlink>
            <w:r w:rsidRPr="00A12AA4">
              <w:rPr>
                <w:sz w:val="20"/>
              </w:rPr>
              <w:t xml:space="preserve"> постановления Правительства Российской Федерации от 25.06.2009 N 532 "Об утверждении перечня сре</w:t>
            </w:r>
            <w:proofErr w:type="gramStart"/>
            <w:r w:rsidRPr="00A12AA4">
              <w:rPr>
                <w:sz w:val="20"/>
              </w:rPr>
              <w:t>дств св</w:t>
            </w:r>
            <w:proofErr w:type="gramEnd"/>
            <w:r w:rsidRPr="00A12AA4">
              <w:rPr>
                <w:sz w:val="20"/>
              </w:rPr>
              <w:t xml:space="preserve">язи, подлежащих обязательной сертификации" </w:t>
            </w:r>
            <w:hyperlink w:anchor="P9220" w:history="1">
              <w:r w:rsidRPr="00A12AA4">
                <w:rPr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Merge w:val="restart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</w:t>
            </w:r>
          </w:p>
        </w:tc>
        <w:tc>
          <w:tcPr>
            <w:tcW w:w="3942" w:type="dxa"/>
            <w:vMerge w:val="restart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Обеспечивается ли оператором связи при построении и эксплуатации сетей связи защита средств и сооружений связи от несанкционированного доступа к ним и передаваемой посредством их информации:</w:t>
            </w:r>
          </w:p>
        </w:tc>
        <w:tc>
          <w:tcPr>
            <w:tcW w:w="4536" w:type="dxa"/>
            <w:tcBorders>
              <w:bottom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4" w:history="1">
              <w:r w:rsidRPr="00A12AA4">
                <w:rPr>
                  <w:color w:val="0000FF"/>
                  <w:sz w:val="20"/>
                </w:rPr>
                <w:t>пункты 2</w:t>
              </w:r>
            </w:hyperlink>
            <w:r w:rsidRPr="00A12AA4">
              <w:rPr>
                <w:sz w:val="20"/>
              </w:rPr>
              <w:t xml:space="preserve">, </w:t>
            </w:r>
            <w:hyperlink r:id="rId25" w:history="1">
              <w:r w:rsidRPr="00A12AA4">
                <w:rPr>
                  <w:color w:val="0000FF"/>
                  <w:sz w:val="20"/>
                </w:rPr>
                <w:t>3 статьи 7</w:t>
              </w:r>
            </w:hyperlink>
            <w:r w:rsidRPr="00A12AA4">
              <w:rPr>
                <w:sz w:val="20"/>
              </w:rPr>
              <w:t xml:space="preserve"> Федерального закона от 07.07.2003 N 126-ФЗ "О связи" </w:t>
            </w:r>
            <w:hyperlink w:anchor="P9216" w:history="1">
              <w:r w:rsidRPr="00A12AA4">
                <w:rPr>
                  <w:color w:val="0000FF"/>
                  <w:sz w:val="20"/>
                </w:rPr>
                <w:t>&lt;2&gt;</w:t>
              </w:r>
            </w:hyperlink>
            <w:r w:rsidRPr="00A12AA4">
              <w:rPr>
                <w:sz w:val="20"/>
              </w:rPr>
              <w:t>,</w:t>
            </w:r>
          </w:p>
        </w:tc>
        <w:tc>
          <w:tcPr>
            <w:tcW w:w="1304" w:type="dxa"/>
            <w:vMerge w:val="restart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3942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6" w:history="1">
              <w:r w:rsidRPr="00A12AA4">
                <w:rPr>
                  <w:color w:val="0000FF"/>
                  <w:sz w:val="20"/>
                </w:rPr>
                <w:t>пункты 3</w:t>
              </w:r>
            </w:hyperlink>
            <w:r w:rsidRPr="00A12AA4">
              <w:rPr>
                <w:sz w:val="20"/>
              </w:rPr>
              <w:t xml:space="preserve"> - </w:t>
            </w:r>
            <w:hyperlink r:id="rId27" w:history="1">
              <w:r w:rsidRPr="00A12AA4">
                <w:rPr>
                  <w:color w:val="0000FF"/>
                  <w:sz w:val="20"/>
                </w:rPr>
                <w:t>10</w:t>
              </w:r>
            </w:hyperlink>
            <w:r w:rsidRPr="00A12AA4">
              <w:rPr>
                <w:sz w:val="20"/>
              </w:rPr>
              <w:t xml:space="preserve">, </w:t>
            </w:r>
            <w:hyperlink r:id="rId28" w:history="1">
              <w:r w:rsidRPr="00A12AA4">
                <w:rPr>
                  <w:color w:val="0000FF"/>
                  <w:sz w:val="20"/>
                </w:rPr>
                <w:t>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утвержденных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  <w:vMerge/>
          </w:tcPr>
          <w:p w:rsidR="00A12AA4" w:rsidRPr="00A12AA4" w:rsidRDefault="00A12AA4" w:rsidP="00172727">
            <w:pPr>
              <w:rPr>
                <w:sz w:val="20"/>
                <w:szCs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утвержден ли оператором связи порядок доступа к линиям связи, сооружениям связи, средствам связи, находящимся как внутри, так и вне сооружений связи, и к передаваемой по сетям связи информации, в </w:t>
            </w:r>
            <w:proofErr w:type="gramStart"/>
            <w:r w:rsidRPr="00A12AA4">
              <w:rPr>
                <w:sz w:val="20"/>
              </w:rPr>
              <w:t>котором</w:t>
            </w:r>
            <w:proofErr w:type="gramEnd"/>
            <w:r w:rsidRPr="00A12AA4">
              <w:rPr>
                <w:sz w:val="20"/>
              </w:rPr>
              <w:t xml:space="preserve"> отражаются: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29" w:history="1">
              <w:r w:rsidRPr="00A12AA4">
                <w:rPr>
                  <w:color w:val="0000FF"/>
                  <w:sz w:val="20"/>
                </w:rPr>
                <w:t>пункт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организация пропускного режима на охраняемую территорию, в пределах которой размещаются сооружения связи (далее - охраняемая территория), и порядок охраны этой территории?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0" w:history="1">
              <w:r w:rsidRPr="00A12AA4">
                <w:rPr>
                  <w:color w:val="0000FF"/>
                  <w:sz w:val="20"/>
                </w:rPr>
                <w:t>подпункт "а"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процедуры применения на охраняемой территории технических средств защиты, обнаружения и сигнализации?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1" w:history="1">
              <w:r w:rsidRPr="00A12AA4">
                <w:rPr>
                  <w:color w:val="0000FF"/>
                  <w:sz w:val="20"/>
                </w:rPr>
                <w:t>подпункт "б"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7.1.3.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перечень и образцы документов, дающих право находиться на охраняемой территории, а также в сооружениях связи и отдельных помещениях, расположенных в пределах охраняемой территории?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2" w:history="1">
              <w:r w:rsidRPr="00A12AA4">
                <w:rPr>
                  <w:color w:val="0000FF"/>
                  <w:sz w:val="20"/>
                </w:rPr>
                <w:t>подпункт "в"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организационные процедуры оформления допуска: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3" w:history="1">
              <w:r w:rsidRPr="00A12AA4">
                <w:rPr>
                  <w:color w:val="0000FF"/>
                  <w:sz w:val="20"/>
                </w:rPr>
                <w:t>подпункт "г"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7.1.4.1.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к проведению работ со средствами связи и линиями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4" w:history="1">
              <w:r w:rsidRPr="00A12AA4">
                <w:rPr>
                  <w:color w:val="0000FF"/>
                  <w:sz w:val="20"/>
                </w:rPr>
                <w:t>подпункт "г"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7.1.4.2.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к проведению 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5" w:history="1">
              <w:r w:rsidRPr="00A12AA4">
                <w:rPr>
                  <w:color w:val="0000FF"/>
                  <w:sz w:val="20"/>
                </w:rPr>
                <w:t>подпункт "г"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установление списка лиц, имеющих право на проведение: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6" w:history="1">
              <w:r w:rsidRPr="00A12AA4">
                <w:rPr>
                  <w:color w:val="0000FF"/>
                  <w:sz w:val="20"/>
                </w:rPr>
                <w:t>подпункт "г"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7.1.5.1.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работ со средствами связи и линиями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7" w:history="1">
              <w:r w:rsidRPr="00A12AA4">
                <w:rPr>
                  <w:color w:val="0000FF"/>
                  <w:sz w:val="20"/>
                </w:rPr>
                <w:t>подпункт "г"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7.1.5.2.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работ, связанных с технологической возможностью доступа к информации, передаваемой посредством сети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8" w:history="1">
              <w:r w:rsidRPr="00A12AA4">
                <w:rPr>
                  <w:color w:val="0000FF"/>
                  <w:sz w:val="20"/>
                </w:rPr>
                <w:t>подпункт "г"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7.1.6.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процедуры регистрации событий, связанных с осуществлением доступа к средствам связи, линиям связи и сооружениям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39" w:history="1">
              <w:r w:rsidRPr="00A12AA4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A12AA4">
                <w:rPr>
                  <w:color w:val="0000FF"/>
                  <w:sz w:val="20"/>
                </w:rPr>
                <w:t>д</w:t>
              </w:r>
              <w:proofErr w:type="spellEnd"/>
              <w:r w:rsidRPr="00A12AA4">
                <w:rPr>
                  <w:color w:val="0000FF"/>
                  <w:sz w:val="20"/>
                </w:rPr>
                <w:t>" пункта 3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обеспечено ли оператором связи в целях защиты узлов связи от доступа со стороны физических лиц, не имеющих на это права: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0" w:history="1">
              <w:r w:rsidRPr="00A12AA4">
                <w:rPr>
                  <w:color w:val="0000FF"/>
                  <w:sz w:val="20"/>
                </w:rPr>
                <w:t>пункт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7.2.1.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оснащение сооружений связи, в которых размещаются узлы связи, техническими средствами защиты, включая охранную сигнализацию?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1" w:history="1">
              <w:r w:rsidRPr="00A12AA4">
                <w:rPr>
                  <w:color w:val="0000FF"/>
                  <w:sz w:val="20"/>
                </w:rPr>
                <w:t>подпункт "а" пункта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7.2.2.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наличие ограждений, исключающих случайный проход физических лиц и въезд транспорта на охраняемую территорию для узлов связи I и II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2" w:history="1">
              <w:r w:rsidRPr="00A12AA4">
                <w:rPr>
                  <w:color w:val="0000FF"/>
                  <w:sz w:val="20"/>
                </w:rPr>
                <w:t>подпункт "б" пункта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7.2.3.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организация охраны узлов связи для узлов связи I и II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3" w:history="1">
              <w:r w:rsidRPr="00A12AA4">
                <w:rPr>
                  <w:color w:val="0000FF"/>
                  <w:sz w:val="20"/>
                </w:rPr>
                <w:t>подпункт "в" пункта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7.2.4.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организация контрольно-пропускного </w:t>
            </w:r>
            <w:proofErr w:type="gramStart"/>
            <w:r w:rsidRPr="00A12AA4">
              <w:rPr>
                <w:sz w:val="20"/>
              </w:rPr>
              <w:t>режима</w:t>
            </w:r>
            <w:proofErr w:type="gramEnd"/>
            <w:r w:rsidRPr="00A12AA4">
              <w:rPr>
                <w:sz w:val="20"/>
              </w:rPr>
              <w:t xml:space="preserve"> как на охраняемой территории, так и внутри сооружений связи, в которых размещаются узлы связи для узлов связи I и II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4" w:history="1">
              <w:r w:rsidRPr="00A12AA4">
                <w:rPr>
                  <w:color w:val="0000FF"/>
                  <w:sz w:val="20"/>
                </w:rPr>
                <w:t>подпункт "г" пункта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7.2.5.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оснащение сооружений связи средствами контроля доступа для узлов связи 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5" w:history="1">
              <w:r w:rsidRPr="00A12AA4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A12AA4">
                <w:rPr>
                  <w:color w:val="0000FF"/>
                  <w:sz w:val="20"/>
                </w:rPr>
                <w:t>д</w:t>
              </w:r>
              <w:proofErr w:type="spellEnd"/>
              <w:r w:rsidRPr="00A12AA4">
                <w:rPr>
                  <w:color w:val="0000FF"/>
                  <w:sz w:val="20"/>
                </w:rPr>
                <w:t>" пункта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7.2.6.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наличие запирающих устрой</w:t>
            </w:r>
            <w:proofErr w:type="gramStart"/>
            <w:r w:rsidRPr="00A12AA4">
              <w:rPr>
                <w:sz w:val="20"/>
              </w:rPr>
              <w:t>ств дл</w:t>
            </w:r>
            <w:proofErr w:type="gramEnd"/>
            <w:r w:rsidRPr="00A12AA4">
              <w:rPr>
                <w:sz w:val="20"/>
              </w:rPr>
              <w:t>я помещений, в которых размещены узлы связи III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6" w:history="1">
              <w:r w:rsidRPr="00A12AA4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A12AA4">
                <w:rPr>
                  <w:color w:val="0000FF"/>
                  <w:sz w:val="20"/>
                </w:rPr>
                <w:t>д</w:t>
              </w:r>
              <w:proofErr w:type="spellEnd"/>
              <w:r w:rsidRPr="00A12AA4">
                <w:rPr>
                  <w:color w:val="0000FF"/>
                  <w:sz w:val="20"/>
                </w:rPr>
                <w:t>" пункта 5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обеспечивается ли оператором связи для защиты от несанкционированного доступа к программным средствам узлов связи: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7" w:history="1">
              <w:r w:rsidRPr="00A12AA4">
                <w:rPr>
                  <w:color w:val="0000FF"/>
                  <w:sz w:val="20"/>
                </w:rPr>
                <w:t>пункт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принятие мер, исключающих возможность доступа к сетям связи лиц, не имеющих на это права, или абонентов и пользователей, нарушающих установленный оператором связи порядок доступа к сети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8" w:history="1">
              <w:r w:rsidRPr="00A12AA4">
                <w:rPr>
                  <w:color w:val="0000FF"/>
                  <w:sz w:val="20"/>
                </w:rPr>
                <w:t>подпункт "а"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контроль подключения к узлам связи технических и программных средств, используемых в процессе эксплуатации узлов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49" w:history="1">
              <w:r w:rsidRPr="00A12AA4">
                <w:rPr>
                  <w:color w:val="0000FF"/>
                  <w:sz w:val="20"/>
                </w:rPr>
                <w:t>подпункт "б"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регистрация и последующий контроль действий обслуживающего персонала в процессе эксплуатации узлов связи в соответствии с установленным порядком доступа к средствам и линиям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0" w:history="1">
              <w:r w:rsidRPr="00A12AA4">
                <w:rPr>
                  <w:color w:val="0000FF"/>
                  <w:sz w:val="20"/>
                </w:rPr>
                <w:t>подпункт "в"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разграничение прав доступа, в том числе использование обслуживающим персоналом идентификационных и </w:t>
            </w:r>
            <w:proofErr w:type="spellStart"/>
            <w:r w:rsidRPr="00A12AA4">
              <w:rPr>
                <w:sz w:val="20"/>
              </w:rPr>
              <w:t>аутентификационных</w:t>
            </w:r>
            <w:proofErr w:type="spellEnd"/>
            <w:r w:rsidRPr="00A12AA4">
              <w:rPr>
                <w:sz w:val="20"/>
              </w:rPr>
              <w:t xml:space="preserve"> кодов для узлов связи I и II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1" w:history="1">
              <w:r w:rsidRPr="00A12AA4">
                <w:rPr>
                  <w:color w:val="0000FF"/>
                  <w:sz w:val="20"/>
                </w:rPr>
                <w:t>подпункт "г"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7.3.5.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регистрация и последующий контроль фактов доступа физических лиц, в том числе обслуживающего персонала, к средствам связи и линиям связи в процессе эксплуатации узлов связи для узлов связи I и II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2" w:history="1">
              <w:r w:rsidRPr="00A12AA4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A12AA4">
                <w:rPr>
                  <w:color w:val="0000FF"/>
                  <w:sz w:val="20"/>
                </w:rPr>
                <w:t>д</w:t>
              </w:r>
              <w:proofErr w:type="spellEnd"/>
              <w:r w:rsidRPr="00A12AA4">
                <w:rPr>
                  <w:color w:val="0000FF"/>
                  <w:sz w:val="20"/>
                </w:rPr>
                <w:t>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7.3.6.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применение процедуры идентификации пользовательского (оконечного) оборудования в сетях подвижной радиосвязи, сетях подвижной радиотелефонной связи, сетях подвижной спутниковой радиосвязи?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3" w:history="1">
              <w:r w:rsidRPr="00A12AA4">
                <w:rPr>
                  <w:color w:val="0000FF"/>
                  <w:sz w:val="20"/>
                </w:rPr>
                <w:t>подпункт "е"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7.3.7.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установление процедур аутентификации обслуживающего персонала при удаленном доступе к узлам связи для узлов связи I категории защищенности?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4" w:history="1">
              <w:r w:rsidRPr="00A12AA4">
                <w:rPr>
                  <w:color w:val="0000FF"/>
                  <w:sz w:val="20"/>
                </w:rPr>
                <w:t>подпункт "ж" пункта 7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обеспечено ли оператором связи для защиты от несанкционированного доступа к средствам связи, не входящим в состав узлов связи: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5" w:history="1">
              <w:r w:rsidRPr="00A12AA4">
                <w:rPr>
                  <w:color w:val="0000FF"/>
                  <w:sz w:val="20"/>
                </w:rPr>
                <w:t>пункт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оснащение контейнеров, в которых размещены средства связи, находящиеся вне сооружений связи: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6" w:history="1">
              <w:r w:rsidRPr="00A12AA4">
                <w:rPr>
                  <w:color w:val="0000FF"/>
                  <w:sz w:val="20"/>
                </w:rPr>
                <w:t>подпункт "а"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7.4.1.1.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запирающими устройствами?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7" w:history="1">
              <w:r w:rsidRPr="00A12AA4">
                <w:rPr>
                  <w:color w:val="0000FF"/>
                  <w:sz w:val="20"/>
                </w:rPr>
                <w:t>подпункт "а"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7.4.1.2.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тревожной сигнализацией?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8" w:history="1">
              <w:r w:rsidRPr="00A12AA4">
                <w:rPr>
                  <w:color w:val="0000FF"/>
                  <w:sz w:val="20"/>
                </w:rPr>
                <w:t>подпункт "а"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7.4.1.3.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охранной сигнализацией?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59" w:history="1">
              <w:r w:rsidRPr="00A12AA4">
                <w:rPr>
                  <w:color w:val="0000FF"/>
                  <w:sz w:val="20"/>
                </w:rPr>
                <w:t>подпункт "а"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установка распределительных устройств в местах, исключающих или существенно затрудняющих несанкционированный доступ к ним?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0" w:history="1">
              <w:r w:rsidRPr="00A12AA4">
                <w:rPr>
                  <w:color w:val="0000FF"/>
                  <w:sz w:val="20"/>
                </w:rPr>
                <w:t>подпункт "б"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оборудование распределительных кабельных шкафов: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1" w:history="1">
              <w:r w:rsidRPr="00A12AA4">
                <w:rPr>
                  <w:color w:val="0000FF"/>
                  <w:sz w:val="20"/>
                </w:rPr>
                <w:t>подпункт "в"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A12AA4">
              <w:rPr>
                <w:sz w:val="20"/>
              </w:rPr>
              <w:lastRenderedPageBreak/>
              <w:t xml:space="preserve">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7.4.3.1.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запирающими устройствами?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2" w:history="1">
              <w:r w:rsidRPr="00A12AA4">
                <w:rPr>
                  <w:color w:val="0000FF"/>
                  <w:sz w:val="20"/>
                </w:rPr>
                <w:t>подпункт "в"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7.4.3.2.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датчиками сигнализации о несанкционированном доступе или охранной сигнализацией?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3" w:history="1">
              <w:r w:rsidRPr="00A12AA4">
                <w:rPr>
                  <w:color w:val="0000FF"/>
                  <w:sz w:val="20"/>
                </w:rPr>
                <w:t>подпункт "в"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осмотр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4" w:history="1">
              <w:r w:rsidRPr="00A12AA4">
                <w:rPr>
                  <w:color w:val="0000FF"/>
                  <w:sz w:val="20"/>
                </w:rPr>
                <w:t>подпункт "г"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7.4.5.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ведение журнала осмотра антенно-мачтовых сооружений, линейно-кабельных сооружений, в том числе колодцев кабельной канализации, оконечных кабельных устройств, размещенных в распределительных шкафах и коробках в соответствии с порядком, установленным оператором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5" w:history="1">
              <w:r w:rsidRPr="00A12AA4">
                <w:rPr>
                  <w:color w:val="0000FF"/>
                  <w:sz w:val="20"/>
                </w:rPr>
                <w:t>подпункт "г" пункта 8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обеспечивает ли оператор связи для защиты от несанкционированного доступа к линиям связи, соединяющим узлы связи: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6" w:history="1">
              <w:r w:rsidRPr="00A12AA4">
                <w:rPr>
                  <w:color w:val="0000FF"/>
                  <w:sz w:val="20"/>
                </w:rPr>
                <w:t>пункт 9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7.5.1.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установление охранных зон для линий связи между узлами связи в соответствии с </w:t>
            </w:r>
            <w:hyperlink r:id="rId67" w:history="1">
              <w:r w:rsidRPr="00A12AA4">
                <w:rPr>
                  <w:color w:val="0000FF"/>
                  <w:sz w:val="20"/>
                </w:rPr>
                <w:t>Правилами</w:t>
              </w:r>
            </w:hyperlink>
            <w:r w:rsidRPr="00A12AA4">
              <w:rPr>
                <w:sz w:val="20"/>
              </w:rPr>
              <w:t xml:space="preserve"> охраны линий и сооружений связи Российской Федерации, утвержденными постановлением Правительства Российской Федерации от 09.06.1995 N 578 </w:t>
            </w:r>
            <w:hyperlink w:anchor="P9222" w:history="1">
              <w:r w:rsidRPr="00A12AA4">
                <w:rPr>
                  <w:color w:val="0000FF"/>
                  <w:sz w:val="20"/>
                </w:rPr>
                <w:t>&lt;8&gt;</w:t>
              </w:r>
            </w:hyperlink>
            <w:r w:rsidRPr="00A12AA4">
              <w:rPr>
                <w:sz w:val="20"/>
              </w:rPr>
              <w:t>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8" w:history="1">
              <w:r w:rsidRPr="00A12AA4">
                <w:rPr>
                  <w:color w:val="0000FF"/>
                  <w:sz w:val="20"/>
                </w:rPr>
                <w:t>подпункт "а" пункта 9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7.5.2.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осмотр линий связи, проводимый в соответствии с порядком, установленным оператором связи, и ведение журнала осмотра?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69" w:history="1">
              <w:r w:rsidRPr="00A12AA4">
                <w:rPr>
                  <w:color w:val="0000FF"/>
                  <w:sz w:val="20"/>
                </w:rPr>
                <w:t>подпункт "б" пункта 9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7.5.3.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применение мер организационного и (или) технического характера по обнаружению несанкционированного подключения к проводным линиям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0" w:history="1">
              <w:r w:rsidRPr="00A12AA4">
                <w:rPr>
                  <w:color w:val="0000FF"/>
                  <w:sz w:val="20"/>
                </w:rPr>
                <w:t>подпункт "в" пункта 9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7.5.4.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кодирование сигналов в радиоканалах при </w:t>
            </w:r>
            <w:r w:rsidRPr="00A12AA4">
              <w:rPr>
                <w:sz w:val="20"/>
              </w:rPr>
              <w:lastRenderedPageBreak/>
              <w:t>применении радиоэлектронных средств?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1" w:history="1">
              <w:r w:rsidRPr="00A12AA4">
                <w:rPr>
                  <w:color w:val="0000FF"/>
                  <w:sz w:val="20"/>
                </w:rPr>
                <w:t>подпункт "г" пункта 9</w:t>
              </w:r>
            </w:hyperlink>
            <w:r w:rsidRPr="00A12AA4">
              <w:rPr>
                <w:sz w:val="20"/>
              </w:rPr>
              <w:t xml:space="preserve"> Требований по защите сетей </w:t>
            </w:r>
            <w:r w:rsidRPr="00A12AA4">
              <w:rPr>
                <w:sz w:val="20"/>
              </w:rPr>
              <w:lastRenderedPageBreak/>
              <w:t xml:space="preserve">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7.5.5.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2" w:history="1">
              <w:r w:rsidRPr="00A12AA4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A12AA4">
                <w:rPr>
                  <w:color w:val="0000FF"/>
                  <w:sz w:val="20"/>
                </w:rPr>
                <w:t>д</w:t>
              </w:r>
              <w:proofErr w:type="spellEnd"/>
              <w:r w:rsidRPr="00A12AA4">
                <w:rPr>
                  <w:color w:val="0000FF"/>
                  <w:sz w:val="20"/>
                </w:rPr>
                <w:t>" пункта 9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7.6.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обеспечивается ли оператором связи для защиты от несанкционированного доступа к абонентским линиям связи: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3" w:history="1">
              <w:r w:rsidRPr="00A12AA4">
                <w:rPr>
                  <w:color w:val="0000FF"/>
                  <w:sz w:val="20"/>
                </w:rPr>
                <w:t>пункт 10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7.6.1.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размещение линий связи в специальных коробах и распределительных коробках, оснащенных запирающими устройствами, или внутри стен зданий, строений, или размещение линий связи, исключающее возможность доступа к ним без использования каких-либо инструментов или механизмов?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4" w:history="1">
              <w:r w:rsidRPr="00A12AA4">
                <w:rPr>
                  <w:color w:val="0000FF"/>
                  <w:sz w:val="20"/>
                </w:rPr>
                <w:t>подпункт "а" пункта 10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7.6.2.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осмотр линий связи, проводимый в соответствии с порядком, установленным оператором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5" w:history="1">
              <w:r w:rsidRPr="00A12AA4">
                <w:rPr>
                  <w:color w:val="0000FF"/>
                  <w:sz w:val="20"/>
                </w:rPr>
                <w:t>подпункт "б" пункта 10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7.7.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регистрируются ли оператором связи документально события, связанные с несанкционированным доступом к сетям связи и передаваемой посредством их информации (далее - события):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6" w:history="1">
              <w:r w:rsidRPr="00A12AA4">
                <w:rPr>
                  <w:color w:val="0000FF"/>
                  <w:sz w:val="20"/>
                </w:rPr>
                <w:t>пункт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7.7.1.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содержит ли регистрационная запись события указание на средство связи или линию связи, к которым был осуществлен несанкционированный доступ, и их условное обозначение?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7" w:history="1">
              <w:r w:rsidRPr="00A12AA4">
                <w:rPr>
                  <w:color w:val="0000FF"/>
                  <w:sz w:val="20"/>
                </w:rPr>
                <w:t>подпункт "а" пункта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7.7.2.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содержит ли регистрационная запись события описание события?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8" w:history="1">
              <w:r w:rsidRPr="00A12AA4">
                <w:rPr>
                  <w:color w:val="0000FF"/>
                  <w:sz w:val="20"/>
                </w:rPr>
                <w:t>подпункт "б" пункта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7.7.3.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содержит ли регистрационная запись события описание последствия события?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79" w:history="1">
              <w:r w:rsidRPr="00A12AA4">
                <w:rPr>
                  <w:color w:val="0000FF"/>
                  <w:sz w:val="20"/>
                </w:rPr>
                <w:t>подпункт "в" пункта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7.7.4.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содержит ли регистрационная запись события дату и время события и (или) регистрации события?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0" w:history="1">
              <w:r w:rsidRPr="00A12AA4">
                <w:rPr>
                  <w:color w:val="0000FF"/>
                  <w:sz w:val="20"/>
                </w:rPr>
                <w:t>подпункт "г" пункта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</w:t>
            </w:r>
            <w:r w:rsidRPr="00A12AA4">
              <w:rPr>
                <w:sz w:val="20"/>
              </w:rPr>
              <w:lastRenderedPageBreak/>
              <w:t xml:space="preserve">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lastRenderedPageBreak/>
              <w:t>7.7.5.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содержит ли регистрационная запись события указание на лицо, выявившее событие?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1" w:history="1">
              <w:r w:rsidRPr="00A12AA4">
                <w:rPr>
                  <w:color w:val="0000FF"/>
                  <w:sz w:val="20"/>
                </w:rPr>
                <w:t>подпункт "</w:t>
              </w:r>
              <w:proofErr w:type="spellStart"/>
              <w:r w:rsidRPr="00A12AA4">
                <w:rPr>
                  <w:color w:val="0000FF"/>
                  <w:sz w:val="20"/>
                </w:rPr>
                <w:t>д</w:t>
              </w:r>
              <w:proofErr w:type="spellEnd"/>
              <w:r w:rsidRPr="00A12AA4">
                <w:rPr>
                  <w:color w:val="0000FF"/>
                  <w:sz w:val="20"/>
                </w:rPr>
                <w:t>" пункта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7.8.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заверяются ли события подписью должностного лица, зарегистрировавшего это событие?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2" w:history="1">
              <w:r w:rsidRPr="00A12AA4">
                <w:rPr>
                  <w:color w:val="0000FF"/>
                  <w:sz w:val="20"/>
                </w:rPr>
                <w:t>пункт 12</w:t>
              </w:r>
            </w:hyperlink>
            <w:r w:rsidRPr="00A12AA4">
              <w:rPr>
                <w:sz w:val="20"/>
              </w:rPr>
              <w:t xml:space="preserve"> Требований по защите сетей связи от несанкционированного доступа к ним и передаваемой посредством их информации, утвержденный приказом </w:t>
            </w:r>
            <w:proofErr w:type="spellStart"/>
            <w:r w:rsidRPr="00A12AA4">
              <w:rPr>
                <w:sz w:val="20"/>
              </w:rPr>
              <w:t>Мининформсвязи</w:t>
            </w:r>
            <w:proofErr w:type="spellEnd"/>
            <w:r w:rsidRPr="00A12AA4">
              <w:rPr>
                <w:sz w:val="20"/>
              </w:rPr>
              <w:t xml:space="preserve"> России от 09.01.2008 N 1 </w:t>
            </w:r>
            <w:hyperlink w:anchor="P9221" w:history="1">
              <w:r w:rsidRPr="00A12AA4">
                <w:rPr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8.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Соблюдаются ли оператором связи правила охраны линий и сооружений связи: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3" w:history="1">
              <w:r w:rsidRPr="00A12AA4">
                <w:rPr>
                  <w:color w:val="0000FF"/>
                  <w:sz w:val="20"/>
                </w:rPr>
                <w:t>пункты 4</w:t>
              </w:r>
            </w:hyperlink>
            <w:r w:rsidRPr="00A12AA4">
              <w:rPr>
                <w:sz w:val="20"/>
              </w:rPr>
              <w:t xml:space="preserve">, </w:t>
            </w:r>
            <w:hyperlink r:id="rId84" w:history="1">
              <w:r w:rsidRPr="00A12AA4">
                <w:rPr>
                  <w:color w:val="0000FF"/>
                  <w:sz w:val="20"/>
                </w:rPr>
                <w:t>9</w:t>
              </w:r>
            </w:hyperlink>
            <w:r w:rsidRPr="00A12AA4">
              <w:rPr>
                <w:sz w:val="20"/>
              </w:rPr>
              <w:t xml:space="preserve">, </w:t>
            </w:r>
            <w:hyperlink r:id="rId85" w:history="1">
              <w:r w:rsidRPr="00A12AA4">
                <w:rPr>
                  <w:color w:val="0000FF"/>
                  <w:sz w:val="20"/>
                </w:rPr>
                <w:t>10</w:t>
              </w:r>
            </w:hyperlink>
            <w:r w:rsidRPr="00A12AA4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222" w:history="1">
              <w:r w:rsidRPr="00A12AA4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8.1.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имеются ли в наличии охранные зоны на трассах кабельных линий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6" w:history="1">
              <w:r w:rsidRPr="00A12AA4">
                <w:rPr>
                  <w:color w:val="0000FF"/>
                  <w:sz w:val="20"/>
                </w:rPr>
                <w:t>подпункт "а" пункта 4</w:t>
              </w:r>
            </w:hyperlink>
            <w:r w:rsidRPr="00A12AA4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222" w:history="1">
              <w:r w:rsidRPr="00A12AA4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8.2.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имеются ли в наличии просеки на трассах кабельных линий связи?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7" w:history="1">
              <w:r w:rsidRPr="00A12AA4">
                <w:rPr>
                  <w:color w:val="0000FF"/>
                  <w:sz w:val="20"/>
                </w:rPr>
                <w:t>подпункт "б" пункта 4</w:t>
              </w:r>
            </w:hyperlink>
            <w:r w:rsidRPr="00A12AA4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222" w:history="1">
              <w:r w:rsidRPr="00A12AA4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8.3.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имеются ли в наличии информационные знаки на трассах кабельных линий связи </w:t>
            </w:r>
            <w:proofErr w:type="gramStart"/>
            <w:r w:rsidRPr="00A12AA4">
              <w:rPr>
                <w:sz w:val="20"/>
              </w:rPr>
              <w:t>вне городской</w:t>
            </w:r>
            <w:proofErr w:type="gramEnd"/>
            <w:r w:rsidRPr="00A12AA4">
              <w:rPr>
                <w:sz w:val="20"/>
              </w:rPr>
              <w:t xml:space="preserve"> черты?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8" w:history="1">
              <w:r w:rsidRPr="00A12AA4">
                <w:rPr>
                  <w:color w:val="0000FF"/>
                  <w:sz w:val="20"/>
                </w:rPr>
                <w:t>пункт 9</w:t>
              </w:r>
            </w:hyperlink>
            <w:r w:rsidRPr="00A12AA4">
              <w:rPr>
                <w:sz w:val="20"/>
              </w:rPr>
              <w:t xml:space="preserve"> Правил охраны линий и сооружений связи, утвержденных постановлением Правительства Российской Федерации от 09.06.1995 N 578 </w:t>
            </w:r>
            <w:hyperlink w:anchor="P9222" w:history="1">
              <w:r w:rsidRPr="00A12AA4">
                <w:rPr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9.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A12AA4">
              <w:rPr>
                <w:sz w:val="20"/>
              </w:rPr>
              <w:t xml:space="preserve">Обеспечивается ли оператором связи ежеквартальное (не позднее 15-го числа месяца, следующего за отчетным кварталом) направление в территориальный орган ФСБ России, на территории которого функционирует сеть связи, имеющихся сведений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его сетью связи? </w:t>
            </w:r>
            <w:hyperlink w:anchor="P9203" w:history="1">
              <w:r w:rsidRPr="00A12AA4">
                <w:rPr>
                  <w:color w:val="0000FF"/>
                  <w:sz w:val="20"/>
                </w:rPr>
                <w:t>&lt;*&gt;</w:t>
              </w:r>
            </w:hyperlink>
            <w:proofErr w:type="gramEnd"/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89" w:history="1">
              <w:r w:rsidRPr="00A12AA4">
                <w:rPr>
                  <w:color w:val="0000FF"/>
                  <w:sz w:val="20"/>
                </w:rPr>
                <w:t>пункт 5</w:t>
              </w:r>
            </w:hyperlink>
            <w:r w:rsidRPr="00A12AA4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A12AA4">
              <w:rPr>
                <w:sz w:val="20"/>
              </w:rPr>
              <w:t>Минкомсвязи</w:t>
            </w:r>
            <w:proofErr w:type="spellEnd"/>
            <w:r w:rsidRPr="00A12AA4">
              <w:rPr>
                <w:sz w:val="20"/>
              </w:rPr>
              <w:t xml:space="preserve"> России от 04.04.2016 N 135 </w:t>
            </w:r>
            <w:hyperlink w:anchor="P9223" w:history="1">
              <w:r w:rsidRPr="00A12AA4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10.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Содержат ли передаваемые оператором связи в территориальный орган ФСБ России сведения данные об иностранных организациях и иностранных гражданах (лицах без гражданства), привлекаемых к оказанию услуг и (или) выполнению работ, связанных с эксплуатацией и (или) управлением сетью связи? </w:t>
            </w:r>
            <w:hyperlink w:anchor="P9203" w:history="1">
              <w:r w:rsidRPr="00A12AA4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90" w:history="1">
              <w:r w:rsidRPr="00A12AA4">
                <w:rPr>
                  <w:color w:val="0000FF"/>
                  <w:sz w:val="20"/>
                </w:rPr>
                <w:t>подпункты 1</w:t>
              </w:r>
            </w:hyperlink>
            <w:r w:rsidRPr="00A12AA4">
              <w:rPr>
                <w:sz w:val="20"/>
              </w:rPr>
              <w:t xml:space="preserve"> - </w:t>
            </w:r>
            <w:hyperlink r:id="rId91" w:history="1">
              <w:r w:rsidRPr="00A12AA4">
                <w:rPr>
                  <w:color w:val="0000FF"/>
                  <w:sz w:val="20"/>
                </w:rPr>
                <w:t>7 пункта 6</w:t>
              </w:r>
            </w:hyperlink>
            <w:r w:rsidRPr="00A12AA4">
              <w:rPr>
                <w:sz w:val="20"/>
              </w:rPr>
              <w:t xml:space="preserve">, </w:t>
            </w:r>
            <w:hyperlink r:id="rId92" w:history="1">
              <w:r w:rsidRPr="00A12AA4">
                <w:rPr>
                  <w:color w:val="0000FF"/>
                  <w:sz w:val="20"/>
                </w:rPr>
                <w:t>подпункты 1</w:t>
              </w:r>
            </w:hyperlink>
            <w:r w:rsidRPr="00A12AA4">
              <w:rPr>
                <w:sz w:val="20"/>
              </w:rPr>
              <w:t xml:space="preserve"> - </w:t>
            </w:r>
            <w:hyperlink r:id="rId93" w:history="1">
              <w:r w:rsidRPr="00A12AA4">
                <w:rPr>
                  <w:color w:val="0000FF"/>
                  <w:sz w:val="20"/>
                </w:rPr>
                <w:t>10 пункта 7</w:t>
              </w:r>
            </w:hyperlink>
            <w:r w:rsidRPr="00A12AA4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операторами связи услуг сторонних организаций, утвержденных приказом </w:t>
            </w:r>
            <w:proofErr w:type="spellStart"/>
            <w:r w:rsidRPr="00A12AA4">
              <w:rPr>
                <w:sz w:val="20"/>
              </w:rPr>
              <w:t>Минкомсвязи</w:t>
            </w:r>
            <w:proofErr w:type="spellEnd"/>
            <w:r w:rsidRPr="00A12AA4">
              <w:rPr>
                <w:sz w:val="20"/>
              </w:rPr>
              <w:t xml:space="preserve"> России от 04.04.2016 N 135 </w:t>
            </w:r>
            <w:hyperlink w:anchor="P9223" w:history="1">
              <w:r w:rsidRPr="00A12AA4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  <w:tr w:rsidR="00A12AA4" w:rsidRPr="00A12AA4" w:rsidTr="00A12AA4">
        <w:tc>
          <w:tcPr>
            <w:tcW w:w="1020" w:type="dxa"/>
            <w:vAlign w:val="center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>11.</w:t>
            </w:r>
          </w:p>
        </w:tc>
        <w:tc>
          <w:tcPr>
            <w:tcW w:w="3942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r w:rsidRPr="00A12AA4">
              <w:rPr>
                <w:sz w:val="20"/>
              </w:rPr>
              <w:t xml:space="preserve">Обеспечивается ли оператором связи хранение в течение трех лет информации </w:t>
            </w:r>
            <w:r w:rsidRPr="00A12AA4">
              <w:rPr>
                <w:sz w:val="20"/>
              </w:rPr>
              <w:lastRenderedPageBreak/>
              <w:t>обо всех действиях со средствами связи, выполненных обслуживающим персоналом оператора связи или привлеченными лицами в процессе эксплуатации и (или) управления сетью связи как с рабочих мест, так и с использованием удаленного доступа?</w:t>
            </w:r>
          </w:p>
        </w:tc>
        <w:tc>
          <w:tcPr>
            <w:tcW w:w="4536" w:type="dxa"/>
          </w:tcPr>
          <w:p w:rsidR="00A12AA4" w:rsidRPr="00A12AA4" w:rsidRDefault="00A12AA4" w:rsidP="00172727">
            <w:pPr>
              <w:pStyle w:val="ConsPlusNormal"/>
              <w:jc w:val="both"/>
              <w:rPr>
                <w:sz w:val="20"/>
              </w:rPr>
            </w:pPr>
            <w:hyperlink r:id="rId94" w:history="1">
              <w:r w:rsidRPr="00A12AA4">
                <w:rPr>
                  <w:color w:val="0000FF"/>
                  <w:sz w:val="20"/>
                </w:rPr>
                <w:t>пункт 8</w:t>
              </w:r>
            </w:hyperlink>
            <w:r w:rsidRPr="00A12AA4">
              <w:rPr>
                <w:sz w:val="20"/>
              </w:rPr>
              <w:t xml:space="preserve"> Требований к эксплуатации сетей связи и управлению сетями связи в части использования </w:t>
            </w:r>
            <w:r w:rsidRPr="00A12AA4">
              <w:rPr>
                <w:sz w:val="20"/>
              </w:rPr>
              <w:lastRenderedPageBreak/>
              <w:t xml:space="preserve">операторами связи услуг сторонних организаций, утвержденных приказом </w:t>
            </w:r>
            <w:proofErr w:type="spellStart"/>
            <w:r w:rsidRPr="00A12AA4">
              <w:rPr>
                <w:sz w:val="20"/>
              </w:rPr>
              <w:t>Минкомсвязи</w:t>
            </w:r>
            <w:proofErr w:type="spellEnd"/>
            <w:r w:rsidRPr="00A12AA4">
              <w:rPr>
                <w:sz w:val="20"/>
              </w:rPr>
              <w:t xml:space="preserve"> России от 04.04.2016 N 135 </w:t>
            </w:r>
            <w:hyperlink w:anchor="P9223" w:history="1">
              <w:r w:rsidRPr="00A12AA4">
                <w:rPr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304" w:type="dxa"/>
          </w:tcPr>
          <w:p w:rsidR="00A12AA4" w:rsidRPr="00A12AA4" w:rsidRDefault="00A12AA4" w:rsidP="00172727">
            <w:pPr>
              <w:pStyle w:val="ConsPlusNormal"/>
              <w:rPr>
                <w:sz w:val="20"/>
              </w:rPr>
            </w:pPr>
          </w:p>
        </w:tc>
      </w:tr>
    </w:tbl>
    <w:p w:rsidR="00A12AA4" w:rsidRPr="00A12AA4" w:rsidRDefault="00A12AA4" w:rsidP="00A12AA4">
      <w:pPr>
        <w:pStyle w:val="ConsPlusNormal"/>
        <w:jc w:val="both"/>
        <w:rPr>
          <w:sz w:val="20"/>
        </w:rPr>
      </w:pP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--------------------------------</w:t>
      </w:r>
    </w:p>
    <w:p w:rsidR="00A12AA4" w:rsidRPr="00A12AA4" w:rsidRDefault="00A12AA4" w:rsidP="00A12AA4">
      <w:pPr>
        <w:pStyle w:val="ConsPlusNonformat"/>
        <w:jc w:val="both"/>
      </w:pPr>
      <w:bookmarkStart w:id="0" w:name="P9203"/>
      <w:bookmarkEnd w:id="0"/>
      <w:r w:rsidRPr="00A12AA4">
        <w:t xml:space="preserve">    &lt;*&gt;  Для операторов связи, привлекающих иностранные организации и (или)</w:t>
      </w:r>
    </w:p>
    <w:p w:rsidR="00A12AA4" w:rsidRPr="00A12AA4" w:rsidRDefault="00A12AA4" w:rsidP="00A12AA4">
      <w:pPr>
        <w:pStyle w:val="ConsPlusNonformat"/>
        <w:jc w:val="both"/>
      </w:pPr>
      <w:r w:rsidRPr="00A12AA4">
        <w:t>иностранных  граждан  (лиц  без  гражданства)  к  оказанию  услуг  и  (или)</w:t>
      </w:r>
    </w:p>
    <w:p w:rsidR="00A12AA4" w:rsidRPr="00A12AA4" w:rsidRDefault="00A12AA4" w:rsidP="00A12AA4">
      <w:pPr>
        <w:pStyle w:val="ConsPlusNonformat"/>
        <w:jc w:val="both"/>
      </w:pPr>
      <w:r w:rsidRPr="00A12AA4">
        <w:t>выполнению  работ,  связанных с эксплуатацией и (или) управлением его сетью</w:t>
      </w:r>
    </w:p>
    <w:p w:rsidR="00A12AA4" w:rsidRPr="00A12AA4" w:rsidRDefault="00A12AA4" w:rsidP="00A12AA4">
      <w:pPr>
        <w:pStyle w:val="ConsPlusNonformat"/>
        <w:jc w:val="both"/>
      </w:pPr>
      <w:r w:rsidRPr="00A12AA4">
        <w:t>связи.</w:t>
      </w:r>
    </w:p>
    <w:p w:rsidR="00A12AA4" w:rsidRPr="00A12AA4" w:rsidRDefault="00A12AA4" w:rsidP="00A12AA4">
      <w:pPr>
        <w:pStyle w:val="ConsPlusNonformat"/>
        <w:jc w:val="both"/>
      </w:pPr>
    </w:p>
    <w:p w:rsidR="00A12AA4" w:rsidRPr="00A12AA4" w:rsidRDefault="00A12AA4" w:rsidP="00A12AA4">
      <w:pPr>
        <w:pStyle w:val="ConsPlusNonformat"/>
        <w:jc w:val="both"/>
      </w:pPr>
      <w:r w:rsidRPr="00A12AA4">
        <w:t>____________               ________________________________________________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дата                    инициалы, фамилия и подпись должностного лица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              Управления Роскомнадзора, уполномоченного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                 на проведение проверки и заполнение</w:t>
      </w:r>
    </w:p>
    <w:p w:rsidR="00A12AA4" w:rsidRPr="00A12AA4" w:rsidRDefault="00A12AA4" w:rsidP="00A12AA4">
      <w:pPr>
        <w:pStyle w:val="ConsPlusNonformat"/>
        <w:jc w:val="both"/>
      </w:pPr>
      <w:r w:rsidRPr="00A12AA4">
        <w:t xml:space="preserve">                                          проверочного листа</w:t>
      </w:r>
    </w:p>
    <w:p w:rsidR="00A12AA4" w:rsidRPr="00A12AA4" w:rsidRDefault="00A12AA4" w:rsidP="00A12AA4">
      <w:pPr>
        <w:pStyle w:val="ConsPlusNormal"/>
        <w:jc w:val="both"/>
        <w:rPr>
          <w:sz w:val="20"/>
        </w:rPr>
      </w:pPr>
    </w:p>
    <w:p w:rsidR="00A12AA4" w:rsidRPr="00A12AA4" w:rsidRDefault="00A12AA4" w:rsidP="00A12AA4">
      <w:pPr>
        <w:pStyle w:val="ConsPlusNormal"/>
        <w:ind w:firstLine="540"/>
        <w:jc w:val="both"/>
        <w:rPr>
          <w:sz w:val="20"/>
        </w:rPr>
      </w:pPr>
      <w:r w:rsidRPr="00A12AA4">
        <w:rPr>
          <w:sz w:val="20"/>
        </w:rPr>
        <w:t>--------------------------------</w:t>
      </w:r>
    </w:p>
    <w:p w:rsidR="00372CA3" w:rsidRPr="00A12AA4" w:rsidRDefault="00372CA3">
      <w:pPr>
        <w:rPr>
          <w:sz w:val="20"/>
          <w:szCs w:val="20"/>
        </w:rPr>
      </w:pPr>
    </w:p>
    <w:sectPr w:rsidR="00372CA3" w:rsidRPr="00A12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12AA4"/>
    <w:rsid w:val="00372CA3"/>
    <w:rsid w:val="00A1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2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2A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419DA78E41A222E289ED46491AAD7BF7F3E669EEA9D66B381A6A50413714CDBC5E40F235495BF5C7F96B8B8120E686FB9516BB52717DF8M63AA" TargetMode="External"/><Relationship Id="rId18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26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39" Type="http://schemas.openxmlformats.org/officeDocument/2006/relationships/hyperlink" Target="consultantplus://offline/ref=9E419DA78E41A222E289ED46491AAD7BF3F7E565EAAA8B613043665246384BDABB174CF3354959F1CCA66E9E9078EB87E48B1EAD4E737CMF30A" TargetMode="External"/><Relationship Id="rId21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34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2" Type="http://schemas.openxmlformats.org/officeDocument/2006/relationships/hyperlink" Target="consultantplus://offline/ref=9E419DA78E41A222E289ED46491AAD7BF3F7E565EAAA8B613043665246384BDABB174CF3354959F4CCA66E9E9078EB87E48B1EAD4E737CMF30A" TargetMode="External"/><Relationship Id="rId47" Type="http://schemas.openxmlformats.org/officeDocument/2006/relationships/hyperlink" Target="consultantplus://offline/ref=9E419DA78E41A222E289ED46491AAD7BF3F7E565EAAA8B613043665246384BDABB174CF3354958F1CCA66E9E9078EB87E48B1EAD4E737CMF30A" TargetMode="External"/><Relationship Id="rId50" Type="http://schemas.openxmlformats.org/officeDocument/2006/relationships/hyperlink" Target="consultantplus://offline/ref=9E419DA78E41A222E289ED46491AAD7BF3F7E565EAAA8B613043665246384BDABB174CF3354958F2CCA66E9E9078EB87E48B1EAD4E737CMF30A" TargetMode="External"/><Relationship Id="rId55" Type="http://schemas.openxmlformats.org/officeDocument/2006/relationships/hyperlink" Target="consultantplus://offline/ref=9E419DA78E41A222E289ED46491AAD7BF3F7E565EAAA8B613043665246384BDABB174CF3354958F9CCA66E9E9078EB87E48B1EAD4E737CMF30A" TargetMode="External"/><Relationship Id="rId63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68" Type="http://schemas.openxmlformats.org/officeDocument/2006/relationships/hyperlink" Target="consultantplus://offline/ref=9E419DA78E41A222E289ED46491AAD7BF3F7E565EAAA8B613043665246384BDABB174CF335495FF5CCA66E9E9078EB87E48B1EAD4E737CMF30A" TargetMode="External"/><Relationship Id="rId76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84" Type="http://schemas.openxmlformats.org/officeDocument/2006/relationships/hyperlink" Target="consultantplus://offline/ref=9E419DA78E41A222E289ED46491AAD7BF2FBE965E1F78169694F645549675CDDF21B4DF3354A5AFA93A37B8FC875EA98FA8308B14C72M734A" TargetMode="External"/><Relationship Id="rId89" Type="http://schemas.openxmlformats.org/officeDocument/2006/relationships/hyperlink" Target="consultantplus://offline/ref=9E419DA78E41A222E289ED46491AAD7BF6F3E362EBA3D66B381A6A50413714CDBC5E40F235495BF0C1F96B8B8120E686FB9516BB52717DF8M63AA" TargetMode="External"/><Relationship Id="rId7" Type="http://schemas.openxmlformats.org/officeDocument/2006/relationships/hyperlink" Target="consultantplus://offline/ref=9E419DA78E41A222E289ED46491AAD7BF7F2E562ECA6D66B381A6A50413714CDBC5E40F2374D50A596B66AD7C574F586F29514B34DM73AA" TargetMode="External"/><Relationship Id="rId71" Type="http://schemas.openxmlformats.org/officeDocument/2006/relationships/hyperlink" Target="consultantplus://offline/ref=9E419DA78E41A222E289ED46491AAD7BF3F7E565EAAA8B613043665246384BDABB174CF335495FF6CCA66E9E9078EB87E48B1EAD4E737CMF30A" TargetMode="External"/><Relationship Id="rId92" Type="http://schemas.openxmlformats.org/officeDocument/2006/relationships/hyperlink" Target="consultantplus://offline/ref=9E419DA78E41A222E289ED46491AAD7BF6F3E362EBA3D66B381A6A50413714CDBC5E40F235495BF3C1F96B8B8120E686FB9516BB52717DF8M63A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419DA78E41A222E289ED46491AAD7BF5FBE569E8A5D66B381A6A50413714CDBC5E40F63E1D0AB592FF3FDBDB75E398F88B17MB3AA" TargetMode="External"/><Relationship Id="rId29" Type="http://schemas.openxmlformats.org/officeDocument/2006/relationships/hyperlink" Target="consultantplus://offline/ref=9E419DA78E41A222E289ED46491AAD7BF3F7E565EAAA8B613043665246384BDABB174CF335495AF4CCA66E9E9078EB87E48B1EAD4E737CMF30A" TargetMode="External"/><Relationship Id="rId11" Type="http://schemas.openxmlformats.org/officeDocument/2006/relationships/hyperlink" Target="consultantplus://offline/ref=9E419DA78E41A222E289ED46491AAD7BF7F3E669EEA9D66B381A6A50413714CDBC5E40F235495BF0CFF96B8B8120E686FB9516BB52717DF8M63AA" TargetMode="External"/><Relationship Id="rId24" Type="http://schemas.openxmlformats.org/officeDocument/2006/relationships/hyperlink" Target="consultantplus://offline/ref=9E419DA78E41A222E289ED46491AAD7BF7F1E762EDA0D66B381A6A50413714CDBC5E40FB35420FA083A732DAC46BEB8EE48916B2M435A" TargetMode="External"/><Relationship Id="rId32" Type="http://schemas.openxmlformats.org/officeDocument/2006/relationships/hyperlink" Target="consultantplus://offline/ref=9E419DA78E41A222E289ED46491AAD7BF3F7E565EAAA8B613043665246384BDABB174CF335495AF9CCA66E9E9078EB87E48B1EAD4E737CMF30A" TargetMode="External"/><Relationship Id="rId37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0" Type="http://schemas.openxmlformats.org/officeDocument/2006/relationships/hyperlink" Target="consultantplus://offline/ref=9E419DA78E41A222E289ED46491AAD7BF3F7E565EAAA8B613043665246384BDABB174CF3354959F2CCA66E9E9078EB87E48B1EAD4E737CMF30A" TargetMode="External"/><Relationship Id="rId45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53" Type="http://schemas.openxmlformats.org/officeDocument/2006/relationships/hyperlink" Target="consultantplus://offline/ref=9E419DA78E41A222E289ED46491AAD7BF3F7E565EAAA8B613043665246384BDABB174CF3354958F7CCA66E9E9078EB87E48B1EAD4E737CMF30A" TargetMode="External"/><Relationship Id="rId58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66" Type="http://schemas.openxmlformats.org/officeDocument/2006/relationships/hyperlink" Target="consultantplus://offline/ref=9E419DA78E41A222E289ED46491AAD7BF3F7E565EAAA8B613043665246384BDABB174CF335495FF2CCA66E9E9078EB87E48B1EAD4E737CMF30A" TargetMode="External"/><Relationship Id="rId74" Type="http://schemas.openxmlformats.org/officeDocument/2006/relationships/hyperlink" Target="consultantplus://offline/ref=9E419DA78E41A222E289ED46491AAD7BF3F7E565EAAA8B613043665246384BDABB174CF335495EF1CCA66E9E9078EB87E48B1EAD4E737CMF30A" TargetMode="External"/><Relationship Id="rId79" Type="http://schemas.openxmlformats.org/officeDocument/2006/relationships/hyperlink" Target="consultantplus://offline/ref=9E419DA78E41A222E289ED46491AAD7BF3F7E565EAAA8B613043665246384BDABB174CF335495EF9CCA66E9E9078EB87E48B1EAD4E737CMF30A" TargetMode="External"/><Relationship Id="rId87" Type="http://schemas.openxmlformats.org/officeDocument/2006/relationships/hyperlink" Target="consultantplus://offline/ref=9E419DA78E41A222E289ED46491AAD7BF2FBE965E1F78169694F645549675CDDF21B4DF3354B5AFA93A37B8FC875EA98FA8308B14C72M734A" TargetMode="External"/><Relationship Id="rId5" Type="http://schemas.openxmlformats.org/officeDocument/2006/relationships/hyperlink" Target="consultantplus://offline/ref=9E419DA78E41A222E289ED46491AAD7BF7F3E663ECA4D66B381A6A50413714CDBC5E40F230420FA083A732DAC46BEB8EE48916B2M435A" TargetMode="External"/><Relationship Id="rId61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82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90" Type="http://schemas.openxmlformats.org/officeDocument/2006/relationships/hyperlink" Target="consultantplus://offline/ref=9E419DA78E41A222E289ED46491AAD7BF6F3E362EBA3D66B381A6A50413714CDBC5E40F235495BF0CFF96B8B8120E686FB9516BB52717DF8M63AA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14" Type="http://schemas.openxmlformats.org/officeDocument/2006/relationships/hyperlink" Target="consultantplus://offline/ref=9E419DA78E41A222E289ED46491AAD7BF7F3E669EEA9D66B381A6A50413714CDBC5E40F235495BF5C5F96B8B8120E686FB9516BB52717DF8M63AA" TargetMode="External"/><Relationship Id="rId22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27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30" Type="http://schemas.openxmlformats.org/officeDocument/2006/relationships/hyperlink" Target="consultantplus://offline/ref=9E419DA78E41A222E289ED46491AAD7BF3F7E565EAAA8B613043665246384BDABB174CF335495AF7CCA66E9E9078EB87E48B1EAD4E737CMF30A" TargetMode="External"/><Relationship Id="rId35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3" Type="http://schemas.openxmlformats.org/officeDocument/2006/relationships/hyperlink" Target="consultantplus://offline/ref=9E419DA78E41A222E289ED46491AAD7BF3F7E565EAAA8B613043665246384BDABB174CF3354959F7CCA66E9E9078EB87E48B1EAD4E737CMF30A" TargetMode="External"/><Relationship Id="rId48" Type="http://schemas.openxmlformats.org/officeDocument/2006/relationships/hyperlink" Target="consultantplus://offline/ref=9E419DA78E41A222E289ED46491AAD7BF3F7E565EAAA8B613043665246384BDABB174CF3354958F0CCA66E9E9078EB87E48B1EAD4E737CMF30A" TargetMode="External"/><Relationship Id="rId56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64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69" Type="http://schemas.openxmlformats.org/officeDocument/2006/relationships/hyperlink" Target="consultantplus://offline/ref=9E419DA78E41A222E289ED46491AAD7BF3F7E565EAAA8B613043665246384BDABB174CF335495FF4CCA66E9E9078EB87E48B1EAD4E737CMF30A" TargetMode="External"/><Relationship Id="rId77" Type="http://schemas.openxmlformats.org/officeDocument/2006/relationships/hyperlink" Target="consultantplus://offline/ref=9E419DA78E41A222E289ED46491AAD7BF3F7E565EAAA8B613043665246384BDABB174CF335495EF7CCA66E9E9078EB87E48B1EAD4E737CMF30A" TargetMode="External"/><Relationship Id="rId8" Type="http://schemas.openxmlformats.org/officeDocument/2006/relationships/hyperlink" Target="consultantplus://offline/ref=9E419DA78E41A222E289ED46491AAD7BF7F3E663ECA4D66B381A6A50413714CDBC5E40F2354959F5CFF96B8B8120E686FB9516BB52717DF8M63AA" TargetMode="External"/><Relationship Id="rId51" Type="http://schemas.openxmlformats.org/officeDocument/2006/relationships/hyperlink" Target="consultantplus://offline/ref=9E419DA78E41A222E289ED46491AAD7BF3F7E565EAAA8B613043665246384BDABB174CF3354958F5CCA66E9E9078EB87E48B1EAD4E737CMF30A" TargetMode="External"/><Relationship Id="rId72" Type="http://schemas.openxmlformats.org/officeDocument/2006/relationships/hyperlink" Target="consultantplus://offline/ref=9E419DA78E41A222E289ED46491AAD7BF3F7E565EAAA8B613043665246384BDABB174CF335495FF9CCA66E9E9078EB87E48B1EAD4E737CMF30A" TargetMode="External"/><Relationship Id="rId80" Type="http://schemas.openxmlformats.org/officeDocument/2006/relationships/hyperlink" Target="consultantplus://offline/ref=9E419DA78E41A222E289ED46491AAD7BF3F7E565EAAA8B613043665246384BDABB174CF335495EF8CCA66E9E9078EB87E48B1EAD4E737CMF30A" TargetMode="External"/><Relationship Id="rId85" Type="http://schemas.openxmlformats.org/officeDocument/2006/relationships/hyperlink" Target="consultantplus://offline/ref=9E419DA78E41A222E289ED46491AAD7BF2FBE965E1F78169694F645549675CDDF21B4DF3354A59FA93A37B8FC875EA98FA8308B14C72M734A" TargetMode="External"/><Relationship Id="rId93" Type="http://schemas.openxmlformats.org/officeDocument/2006/relationships/hyperlink" Target="consultantplus://offline/ref=9E419DA78E41A222E289ED46491AAD7BF6F3E362EBA3D66B381A6A50413714CDBC5E40F235495BF2C2F96B8B8120E686FB9516BB52717DF8M63A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419DA78E41A222E289ED46491AAD7BF7F3E669EEA9D66B381A6A50413714CDBC5E40F235495BF3C5F96B8B8120E686FB9516BB52717DF8M63AA" TargetMode="External"/><Relationship Id="rId17" Type="http://schemas.openxmlformats.org/officeDocument/2006/relationships/hyperlink" Target="consultantplus://offline/ref=9E419DA78E41A222E289ED46491AAD7BF5FBE569E8A5D66B381A6A50413714CDBC5E40FB3E1D0AB592FF3FDBDB75E398F88B17MB3AA" TargetMode="External"/><Relationship Id="rId25" Type="http://schemas.openxmlformats.org/officeDocument/2006/relationships/hyperlink" Target="consultantplus://offline/ref=9E419DA78E41A222E289ED46491AAD7BF7F1E762EDA0D66B381A6A50413714CDBC5E40F235495BF9C4F96B8B8120E686FB9516BB52717DF8M63AA" TargetMode="External"/><Relationship Id="rId33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38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6" Type="http://schemas.openxmlformats.org/officeDocument/2006/relationships/hyperlink" Target="consultantplus://offline/ref=9E419DA78E41A222E289ED46491AAD7BF3F7E565EAAA8B613043665246384BDABB174CF3354959F9CCA66E9E9078EB87E48B1EAD4E737CMF30A" TargetMode="External"/><Relationship Id="rId59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67" Type="http://schemas.openxmlformats.org/officeDocument/2006/relationships/hyperlink" Target="consultantplus://offline/ref=9E419DA78E41A222E289ED46491AAD7BF2FBE965E1F78169694F645549675CDDF21B4DF335485BFA93A37B8FC875EA98FA8308B14C72M734A" TargetMode="External"/><Relationship Id="rId20" Type="http://schemas.openxmlformats.org/officeDocument/2006/relationships/hyperlink" Target="consultantplus://offline/ref=9E419DA78E41A222E289ED46491AAD7BF7F1E762EDA0D66B381A6A50413714CDBC5E40F235495FF2CFF96B8B8120E686FB9516BB52717DF8M63AA" TargetMode="External"/><Relationship Id="rId41" Type="http://schemas.openxmlformats.org/officeDocument/2006/relationships/hyperlink" Target="consultantplus://offline/ref=9E419DA78E41A222E289ED46491AAD7BF3F7E565EAAA8B613043665246384BDABB174CF3354959F5CCA66E9E9078EB87E48B1EAD4E737CMF30A" TargetMode="External"/><Relationship Id="rId54" Type="http://schemas.openxmlformats.org/officeDocument/2006/relationships/hyperlink" Target="consultantplus://offline/ref=9E419DA78E41A222E289ED46491AAD7BF3F7E565EAAA8B613043665246384BDABB174CF3354958F6CCA66E9E9078EB87E48B1EAD4E737CMF30A" TargetMode="External"/><Relationship Id="rId62" Type="http://schemas.openxmlformats.org/officeDocument/2006/relationships/hyperlink" Target="consultantplus://offline/ref=9E419DA78E41A222E289ED46491AAD7BF3F7E565EAAA8B613043665246384BDABB174CF335495FF0CCA66E9E9078EB87E48B1EAD4E737CMF30A" TargetMode="External"/><Relationship Id="rId70" Type="http://schemas.openxmlformats.org/officeDocument/2006/relationships/hyperlink" Target="consultantplus://offline/ref=9E419DA78E41A222E289ED46491AAD7BF3F7E565EAAA8B613043665246384BDABB174CF335495FF7CCA66E9E9078EB87E48B1EAD4E737CMF30A" TargetMode="External"/><Relationship Id="rId75" Type="http://schemas.openxmlformats.org/officeDocument/2006/relationships/hyperlink" Target="consultantplus://offline/ref=9E419DA78E41A222E289ED46491AAD7BF3F7E565EAAA8B613043665246384BDABB174CF335495EF0CCA66E9E9078EB87E48B1EAD4E737CMF30A" TargetMode="External"/><Relationship Id="rId83" Type="http://schemas.openxmlformats.org/officeDocument/2006/relationships/hyperlink" Target="consultantplus://offline/ref=9E419DA78E41A222E289ED46491AAD7BF2FBE965E1F78169694F645549675CDDF21B4DF335485DFA93A37B8FC875EA98FA8308B14C72M734A" TargetMode="External"/><Relationship Id="rId88" Type="http://schemas.openxmlformats.org/officeDocument/2006/relationships/hyperlink" Target="consultantplus://offline/ref=9E419DA78E41A222E289ED46491AAD7BF2FBE965E1F78169694F645549675CDDF21B4DF3354A5AFA93A37B8FC875EA98FA8308B14C72M734A" TargetMode="External"/><Relationship Id="rId91" Type="http://schemas.openxmlformats.org/officeDocument/2006/relationships/hyperlink" Target="consultantplus://offline/ref=9E419DA78E41A222E289ED46491AAD7BF6F3E362EBA3D66B381A6A50413714CDBC5E40F235495BF3C3F96B8B8120E686FB9516BB52717DF8M63AA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19DA78E41A222E289ED46491AAD7BF7F1E762EDA0D66B381A6A50413714CDBC5E40F2344A50A596B66AD7C574F586F29514B34DM73AA" TargetMode="External"/><Relationship Id="rId15" Type="http://schemas.openxmlformats.org/officeDocument/2006/relationships/hyperlink" Target="consultantplus://offline/ref=9E419DA78E41A222E289ED46491AAD7BF7F3E663ECA4D66B381A6A50413714CDBC5E40F230420FA083A732DAC46BEB8EE48916B2M435A" TargetMode="External"/><Relationship Id="rId23" Type="http://schemas.openxmlformats.org/officeDocument/2006/relationships/hyperlink" Target="consultantplus://offline/ref=9E419DA78E41A222E289ED46491AAD7BF5F4E566EEA5D66B381A6A50413714CDBC5E40F235495BF1C0F96B8B8120E686FB9516BB52717DF8M63AA" TargetMode="External"/><Relationship Id="rId28" Type="http://schemas.openxmlformats.org/officeDocument/2006/relationships/hyperlink" Target="consultantplus://offline/ref=9E419DA78E41A222E289ED46491AAD7BF3F7E565EAAA8B613043665246384BDABB174CF335495EF5CCA66E9E9078EB87E48B1EAD4E737CMF30A" TargetMode="External"/><Relationship Id="rId36" Type="http://schemas.openxmlformats.org/officeDocument/2006/relationships/hyperlink" Target="consultantplus://offline/ref=9E419DA78E41A222E289ED46491AAD7BF3F7E565EAAA8B613043665246384BDABB174CF335495AF8CCA66E9E9078EB87E48B1EAD4E737CMF30A" TargetMode="External"/><Relationship Id="rId49" Type="http://schemas.openxmlformats.org/officeDocument/2006/relationships/hyperlink" Target="consultantplus://offline/ref=9E419DA78E41A222E289ED46491AAD7BF3F7E565EAAA8B613043665246384BDABB174CF3354958F3CCA66E9E9078EB87E48B1EAD4E737CMF30A" TargetMode="External"/><Relationship Id="rId57" Type="http://schemas.openxmlformats.org/officeDocument/2006/relationships/hyperlink" Target="consultantplus://offline/ref=9E419DA78E41A222E289ED46491AAD7BF3F7E565EAAA8B613043665246384BDABB174CF3354958F8CCA66E9E9078EB87E48B1EAD4E737CMF30A" TargetMode="External"/><Relationship Id="rId10" Type="http://schemas.openxmlformats.org/officeDocument/2006/relationships/hyperlink" Target="consultantplus://offline/ref=9E419DA78E41A222E289ED46491AAD7BF7F3E669EEA9D66B381A6A50413714CDBC5E40F235495BF2C1F96B8B8120E686FB9516BB52717DF8M63AA" TargetMode="External"/><Relationship Id="rId31" Type="http://schemas.openxmlformats.org/officeDocument/2006/relationships/hyperlink" Target="consultantplus://offline/ref=9E419DA78E41A222E289ED46491AAD7BF3F7E565EAAA8B613043665246384BDABB174CF335495AF6CCA66E9E9078EB87E48B1EAD4E737CMF30A" TargetMode="External"/><Relationship Id="rId44" Type="http://schemas.openxmlformats.org/officeDocument/2006/relationships/hyperlink" Target="consultantplus://offline/ref=9E419DA78E41A222E289ED46491AAD7BF3F7E565EAAA8B613043665246384BDABB174CF3354959F6CCA66E9E9078EB87E48B1EAD4E737CMF30A" TargetMode="External"/><Relationship Id="rId52" Type="http://schemas.openxmlformats.org/officeDocument/2006/relationships/hyperlink" Target="consultantplus://offline/ref=9E419DA78E41A222E289ED46491AAD7BF3F7E565EAAA8B613043665246384BDABB174CF3354958F4CCA66E9E9078EB87E48B1EAD4E737CMF30A" TargetMode="External"/><Relationship Id="rId60" Type="http://schemas.openxmlformats.org/officeDocument/2006/relationships/hyperlink" Target="consultantplus://offline/ref=9E419DA78E41A222E289ED46491AAD7BF3F7E565EAAA8B613043665246384BDABB174CF335495FF1CCA66E9E9078EB87E48B1EAD4E737CMF30A" TargetMode="External"/><Relationship Id="rId65" Type="http://schemas.openxmlformats.org/officeDocument/2006/relationships/hyperlink" Target="consultantplus://offline/ref=9E419DA78E41A222E289ED46491AAD7BF3F7E565EAAA8B613043665246384BDABB174CF335495FF3CCA66E9E9078EB87E48B1EAD4E737CMF30A" TargetMode="External"/><Relationship Id="rId73" Type="http://schemas.openxmlformats.org/officeDocument/2006/relationships/hyperlink" Target="consultantplus://offline/ref=9E419DA78E41A222E289ED46491AAD7BF3F7E565EAAA8B613043665246384BDABB174CF335495FF8CCA66E9E9078EB87E48B1EAD4E737CMF30A" TargetMode="External"/><Relationship Id="rId78" Type="http://schemas.openxmlformats.org/officeDocument/2006/relationships/hyperlink" Target="consultantplus://offline/ref=9E419DA78E41A222E289ED46491AAD7BF3F7E565EAAA8B613043665246384BDABB174CF335495EF6CCA66E9E9078EB87E48B1EAD4E737CMF30A" TargetMode="External"/><Relationship Id="rId81" Type="http://schemas.openxmlformats.org/officeDocument/2006/relationships/hyperlink" Target="consultantplus://offline/ref=9E419DA78E41A222E289ED46491AAD7BF3F7E565EAAA8B613043665246384BDABB174CF335495DF1CCA66E9E9078EB87E48B1EAD4E737CMF30A" TargetMode="External"/><Relationship Id="rId86" Type="http://schemas.openxmlformats.org/officeDocument/2006/relationships/hyperlink" Target="consultantplus://offline/ref=9E419DA78E41A222E289ED46491AAD7BF2FBE965E1F78169694F645549675CDDF21B4DF335485CFA93A37B8FC875EA98FA8308B14C72M734A" TargetMode="External"/><Relationship Id="rId94" Type="http://schemas.openxmlformats.org/officeDocument/2006/relationships/hyperlink" Target="consultantplus://offline/ref=9E419DA78E41A222E289ED46491AAD7BF6F3E362EBA3D66B381A6A50413714CDBC5E40F235495BF2C1F96B8B8120E686FB9516BB52717DF8M63AA" TargetMode="External"/><Relationship Id="rId4" Type="http://schemas.openxmlformats.org/officeDocument/2006/relationships/hyperlink" Target="consultantplus://offline/ref=9E419DA78E41A222E289ED46491AAD7BF7F3E663ECA4D66B381A6A50413714CDBC5E40F2354958F8C6F96B8B8120E686FB9516BB52717DF8M63AA" TargetMode="External"/><Relationship Id="rId9" Type="http://schemas.openxmlformats.org/officeDocument/2006/relationships/hyperlink" Target="consultantplus://offline/ref=9E419DA78E41A222E289ED46491AAD7BF7F1E762EDA0D66B381A6A50413714CDBC5E40F235495DF4CEF96B8B8120E686FB9516BB52717DF8M63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6671</Words>
  <Characters>38026</Characters>
  <Application>Microsoft Office Word</Application>
  <DocSecurity>0</DocSecurity>
  <Lines>316</Lines>
  <Paragraphs>89</Paragraphs>
  <ScaleCrop>false</ScaleCrop>
  <Company/>
  <LinksUpToDate>false</LinksUpToDate>
  <CharactersWithSpaces>44608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Hovrin</dc:creator>
  <cp:keywords/>
  <dc:description/>
  <cp:lastModifiedBy>Hovrin</cp:lastModifiedBy>
  <cp:revision>2</cp:revision>
  <dcterms:created xsi:type="dcterms:W3CDTF">2019-08-01T01:48:00Z</dcterms:created>
  <dcterms:modified xsi:type="dcterms:W3CDTF">2019-08-01T01:49:00Z</dcterms:modified>
</cp:coreProperties>
</file>