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 xml:space="preserve">по </w:t>
      </w:r>
      <w:bookmarkEnd w:id="0"/>
      <w:r w:rsidR="0006708F">
        <w:t>Дальневосточному федеральному округу</w:t>
      </w:r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06708F">
        <w:t>03.12.2021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06708F" w:rsidRPr="00B3407E" w:rsidTr="00564F52">
        <w:trPr>
          <w:trHeight w:val="109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8F" w:rsidRPr="00A76275" w:rsidRDefault="0006708F" w:rsidP="0006708F">
            <w:pPr>
              <w:pStyle w:val="21"/>
              <w:shd w:val="clear" w:color="auto" w:fill="auto"/>
            </w:pPr>
            <w:r w:rsidRPr="00A76275">
              <w:t xml:space="preserve">Отдел </w:t>
            </w:r>
            <w:r>
              <w:t>анализа и координации деятельности территориальных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8F" w:rsidRPr="00A76275" w:rsidRDefault="0006708F" w:rsidP="00A76275">
            <w:pPr>
              <w:pStyle w:val="41"/>
              <w:shd w:val="clear" w:color="auto" w:fill="auto"/>
              <w:ind w:left="113" w:firstLine="7"/>
              <w:jc w:val="center"/>
            </w:pPr>
            <w:r w:rsidRPr="00A76275"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8F" w:rsidRPr="00A76275" w:rsidRDefault="0006708F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8F" w:rsidRPr="00A76275" w:rsidRDefault="0006708F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 w:rsidRPr="00A76275">
              <w:t>ведущая</w:t>
            </w:r>
          </w:p>
        </w:tc>
      </w:tr>
      <w:tr w:rsidR="0006708F" w:rsidRPr="00B3407E" w:rsidTr="00564F52">
        <w:trPr>
          <w:trHeight w:val="109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8F" w:rsidRPr="00A76275" w:rsidRDefault="0006708F" w:rsidP="0006708F">
            <w:pPr>
              <w:pStyle w:val="21"/>
              <w:shd w:val="clear" w:color="auto" w:fill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8F" w:rsidRPr="00A76275" w:rsidRDefault="0006708F" w:rsidP="00A76275">
            <w:pPr>
              <w:pStyle w:val="41"/>
              <w:shd w:val="clear" w:color="auto" w:fill="auto"/>
              <w:ind w:left="113" w:firstLine="7"/>
              <w:jc w:val="center"/>
            </w:pPr>
            <w:r>
              <w:t>Ведущий с</w:t>
            </w:r>
            <w:r w:rsidRPr="00A76275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8F" w:rsidRPr="00A76275" w:rsidRDefault="0006708F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8F" w:rsidRPr="00A76275" w:rsidRDefault="0006708F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6708F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7D46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25737"/>
    <w:rsid w:val="0055208E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30B0E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9151AC"/>
    <w:rsid w:val="009D2A94"/>
    <w:rsid w:val="009F0A8C"/>
    <w:rsid w:val="00A1560D"/>
    <w:rsid w:val="00A26FFA"/>
    <w:rsid w:val="00A76275"/>
    <w:rsid w:val="00A96C06"/>
    <w:rsid w:val="00AA1A59"/>
    <w:rsid w:val="00B10CEB"/>
    <w:rsid w:val="00B3407E"/>
    <w:rsid w:val="00B37DEE"/>
    <w:rsid w:val="00B54FB1"/>
    <w:rsid w:val="00B565E4"/>
    <w:rsid w:val="00B65E32"/>
    <w:rsid w:val="00B832A6"/>
    <w:rsid w:val="00BA2CA3"/>
    <w:rsid w:val="00BA56A4"/>
    <w:rsid w:val="00BC3491"/>
    <w:rsid w:val="00BC7443"/>
    <w:rsid w:val="00C07CC1"/>
    <w:rsid w:val="00C17FC5"/>
    <w:rsid w:val="00C30593"/>
    <w:rsid w:val="00C40F70"/>
    <w:rsid w:val="00C415C8"/>
    <w:rsid w:val="00C80EFB"/>
    <w:rsid w:val="00CB4FEE"/>
    <w:rsid w:val="00D269E3"/>
    <w:rsid w:val="00D31421"/>
    <w:rsid w:val="00D623B8"/>
    <w:rsid w:val="00DD66FE"/>
    <w:rsid w:val="00E37FBA"/>
    <w:rsid w:val="00E42E69"/>
    <w:rsid w:val="00E96BEF"/>
    <w:rsid w:val="00E96F03"/>
    <w:rsid w:val="00EB21E2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394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2013-04-18T00:34:00Z</cp:lastPrinted>
  <dcterms:created xsi:type="dcterms:W3CDTF">2021-12-03T04:26:00Z</dcterms:created>
  <dcterms:modified xsi:type="dcterms:W3CDTF">2021-12-03T04:26:00Z</dcterms:modified>
</cp:coreProperties>
</file>